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298" w:type="dxa"/>
        <w:shd w:val="clear" w:color="auto" w:fill="FFFFFF"/>
        <w:tblLayout w:type="fixed"/>
        <w:tblLook w:val="0000"/>
      </w:tblPr>
      <w:tblGrid>
        <w:gridCol w:w="118"/>
        <w:gridCol w:w="900"/>
        <w:gridCol w:w="2499"/>
        <w:gridCol w:w="1821"/>
        <w:gridCol w:w="800"/>
        <w:gridCol w:w="2044"/>
        <w:gridCol w:w="5992"/>
        <w:gridCol w:w="109"/>
        <w:gridCol w:w="15"/>
      </w:tblGrid>
      <w:tr w:rsidR="00082C59" w:rsidTr="00D45557">
        <w:trPr>
          <w:gridAfter w:val="2"/>
          <w:wAfter w:w="124" w:type="dxa"/>
          <w:trHeight w:val="624"/>
        </w:trPr>
        <w:tc>
          <w:tcPr>
            <w:tcW w:w="14174" w:type="dxa"/>
            <w:gridSpan w:val="7"/>
            <w:vMerge w:val="restart"/>
            <w:tcBorders>
              <w:top w:val="nil"/>
              <w:left w:val="nil"/>
              <w:bottom w:val="nil"/>
              <w:right w:val="nil"/>
            </w:tcBorders>
            <w:shd w:val="clear" w:color="auto" w:fill="FFFFFF"/>
            <w:noWrap/>
            <w:vAlign w:val="center"/>
          </w:tcPr>
          <w:p w:rsidR="00082C59" w:rsidRDefault="00082C59" w:rsidP="00D45557">
            <w:pPr>
              <w:widowControl/>
              <w:jc w:val="center"/>
              <w:rPr>
                <w:rFonts w:ascii="黑体" w:eastAsia="黑体" w:hAnsi="宋体" w:cs="宋体"/>
                <w:kern w:val="0"/>
                <w:sz w:val="40"/>
                <w:szCs w:val="40"/>
              </w:rPr>
            </w:pPr>
            <w:r>
              <w:rPr>
                <w:rFonts w:ascii="黑体" w:eastAsia="黑体" w:hAnsi="宋体" w:cs="宋体" w:hint="eastAsia"/>
                <w:kern w:val="0"/>
                <w:sz w:val="40"/>
                <w:szCs w:val="40"/>
              </w:rPr>
              <w:t>2020年上海交通职业技术学院招聘岗位说明</w:t>
            </w:r>
          </w:p>
        </w:tc>
      </w:tr>
      <w:tr w:rsidR="00082C59" w:rsidTr="00D45557">
        <w:trPr>
          <w:gridAfter w:val="2"/>
          <w:wAfter w:w="124" w:type="dxa"/>
          <w:trHeight w:val="624"/>
        </w:trPr>
        <w:tc>
          <w:tcPr>
            <w:tcW w:w="14174" w:type="dxa"/>
            <w:gridSpan w:val="7"/>
            <w:vMerge/>
            <w:tcBorders>
              <w:top w:val="nil"/>
              <w:left w:val="nil"/>
              <w:bottom w:val="nil"/>
              <w:right w:val="nil"/>
            </w:tcBorders>
            <w:shd w:val="clear" w:color="auto" w:fill="FFFFFF"/>
            <w:noWrap/>
            <w:vAlign w:val="center"/>
          </w:tcPr>
          <w:p w:rsidR="00082C59" w:rsidRDefault="00082C59" w:rsidP="00D45557">
            <w:pPr>
              <w:widowControl/>
              <w:jc w:val="center"/>
              <w:rPr>
                <w:rFonts w:ascii="黑体" w:eastAsia="黑体" w:hAnsi="宋体" w:cs="宋体" w:hint="eastAsia"/>
                <w:kern w:val="0"/>
                <w:sz w:val="40"/>
                <w:szCs w:val="40"/>
              </w:rPr>
            </w:pPr>
          </w:p>
        </w:tc>
      </w:tr>
      <w:tr w:rsidR="00082C59" w:rsidTr="00D45557">
        <w:trPr>
          <w:gridAfter w:val="2"/>
          <w:wAfter w:w="124" w:type="dxa"/>
          <w:trHeight w:val="624"/>
        </w:trPr>
        <w:tc>
          <w:tcPr>
            <w:tcW w:w="14174" w:type="dxa"/>
            <w:gridSpan w:val="7"/>
            <w:vMerge/>
            <w:tcBorders>
              <w:top w:val="nil"/>
              <w:left w:val="nil"/>
              <w:bottom w:val="nil"/>
              <w:right w:val="nil"/>
            </w:tcBorders>
            <w:shd w:val="clear" w:color="auto" w:fill="FFFFFF"/>
            <w:vAlign w:val="center"/>
          </w:tcPr>
          <w:p w:rsidR="00082C59" w:rsidRDefault="00082C59" w:rsidP="00D45557">
            <w:pPr>
              <w:widowControl/>
              <w:jc w:val="left"/>
              <w:rPr>
                <w:rFonts w:ascii="黑体" w:eastAsia="黑体" w:hAnsi="宋体" w:cs="宋体"/>
                <w:kern w:val="0"/>
                <w:sz w:val="40"/>
                <w:szCs w:val="40"/>
              </w:rPr>
            </w:pPr>
          </w:p>
        </w:tc>
      </w:tr>
      <w:tr w:rsidR="00082C59" w:rsidTr="00D45557">
        <w:trPr>
          <w:gridBefore w:val="1"/>
          <w:wBefore w:w="118" w:type="dxa"/>
          <w:trHeight w:val="930"/>
        </w:trPr>
        <w:tc>
          <w:tcPr>
            <w:tcW w:w="900" w:type="dxa"/>
            <w:tcBorders>
              <w:top w:val="single" w:sz="8" w:space="0" w:color="auto"/>
              <w:left w:val="single" w:sz="8" w:space="0" w:color="auto"/>
              <w:bottom w:val="single" w:sz="8" w:space="0" w:color="auto"/>
              <w:right w:val="single" w:sz="4" w:space="0" w:color="auto"/>
            </w:tcBorders>
            <w:shd w:val="clear" w:color="auto" w:fill="FFFFFF"/>
            <w:vAlign w:val="center"/>
          </w:tcPr>
          <w:p w:rsidR="00082C59" w:rsidRDefault="00082C59" w:rsidP="00D45557">
            <w:pPr>
              <w:widowControl/>
              <w:jc w:val="center"/>
              <w:rPr>
                <w:rFonts w:ascii="楷体" w:eastAsia="楷体" w:hAnsi="楷体" w:cs="宋体"/>
                <w:b/>
                <w:bCs/>
                <w:kern w:val="0"/>
                <w:sz w:val="24"/>
              </w:rPr>
            </w:pPr>
            <w:r>
              <w:rPr>
                <w:rFonts w:ascii="楷体" w:eastAsia="楷体" w:hAnsi="楷体" w:cs="宋体" w:hint="eastAsia"/>
                <w:b/>
                <w:bCs/>
                <w:kern w:val="0"/>
                <w:sz w:val="24"/>
              </w:rPr>
              <w:t>序 号</w:t>
            </w:r>
          </w:p>
        </w:tc>
        <w:tc>
          <w:tcPr>
            <w:tcW w:w="2499"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rPr>
                <w:rFonts w:ascii="楷体" w:eastAsia="楷体" w:hAnsi="楷体" w:cs="宋体" w:hint="eastAsia"/>
                <w:b/>
                <w:bCs/>
                <w:kern w:val="0"/>
                <w:sz w:val="24"/>
              </w:rPr>
            </w:pPr>
            <w:r>
              <w:rPr>
                <w:rFonts w:ascii="楷体" w:eastAsia="楷体" w:hAnsi="楷体" w:cs="宋体" w:hint="eastAsia"/>
                <w:b/>
                <w:bCs/>
                <w:kern w:val="0"/>
                <w:sz w:val="24"/>
              </w:rPr>
              <w:t>专业（或研究方向）</w:t>
            </w:r>
          </w:p>
        </w:tc>
        <w:tc>
          <w:tcPr>
            <w:tcW w:w="1821"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rPr>
                <w:rFonts w:ascii="楷体" w:eastAsia="楷体" w:hAnsi="楷体" w:cs="宋体" w:hint="eastAsia"/>
                <w:b/>
                <w:bCs/>
                <w:kern w:val="0"/>
                <w:sz w:val="24"/>
              </w:rPr>
            </w:pPr>
            <w:r>
              <w:rPr>
                <w:rFonts w:ascii="楷体" w:eastAsia="楷体" w:hAnsi="楷体" w:cs="宋体" w:hint="eastAsia"/>
                <w:b/>
                <w:bCs/>
                <w:kern w:val="0"/>
                <w:sz w:val="24"/>
              </w:rPr>
              <w:t>学历</w:t>
            </w:r>
          </w:p>
        </w:tc>
        <w:tc>
          <w:tcPr>
            <w:tcW w:w="800"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rPr>
                <w:rFonts w:ascii="楷体" w:eastAsia="楷体" w:hAnsi="楷体" w:cs="宋体" w:hint="eastAsia"/>
                <w:b/>
                <w:bCs/>
                <w:kern w:val="0"/>
                <w:sz w:val="24"/>
              </w:rPr>
            </w:pPr>
            <w:r>
              <w:rPr>
                <w:rFonts w:ascii="楷体" w:eastAsia="楷体" w:hAnsi="楷体" w:cs="宋体" w:hint="eastAsia"/>
                <w:b/>
                <w:bCs/>
                <w:kern w:val="0"/>
                <w:sz w:val="24"/>
              </w:rPr>
              <w:t>人数</w:t>
            </w:r>
          </w:p>
        </w:tc>
        <w:tc>
          <w:tcPr>
            <w:tcW w:w="2044"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rPr>
                <w:rFonts w:ascii="楷体" w:eastAsia="楷体" w:hAnsi="楷体" w:cs="宋体" w:hint="eastAsia"/>
                <w:b/>
                <w:bCs/>
                <w:kern w:val="0"/>
                <w:sz w:val="24"/>
              </w:rPr>
            </w:pPr>
            <w:r>
              <w:rPr>
                <w:rFonts w:ascii="楷体" w:eastAsia="楷体" w:hAnsi="楷体" w:cs="宋体" w:hint="eastAsia"/>
                <w:b/>
                <w:bCs/>
                <w:kern w:val="0"/>
                <w:sz w:val="24"/>
              </w:rPr>
              <w:t>岗 位</w:t>
            </w:r>
          </w:p>
        </w:tc>
        <w:tc>
          <w:tcPr>
            <w:tcW w:w="6116" w:type="dxa"/>
            <w:gridSpan w:val="3"/>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rPr>
                <w:rFonts w:ascii="楷体" w:eastAsia="楷体" w:hAnsi="楷体" w:cs="宋体" w:hint="eastAsia"/>
                <w:b/>
                <w:bCs/>
                <w:kern w:val="0"/>
                <w:sz w:val="24"/>
              </w:rPr>
            </w:pPr>
            <w:r>
              <w:rPr>
                <w:rFonts w:ascii="楷体" w:eastAsia="楷体" w:hAnsi="楷体" w:cs="宋体" w:hint="eastAsia"/>
                <w:b/>
                <w:bCs/>
                <w:kern w:val="0"/>
                <w:sz w:val="24"/>
              </w:rPr>
              <w:t>岗  位  要  求</w:t>
            </w:r>
          </w:p>
        </w:tc>
      </w:tr>
      <w:tr w:rsidR="00082C59" w:rsidTr="00D45557">
        <w:trPr>
          <w:gridBefore w:val="1"/>
          <w:wBefore w:w="118" w:type="dxa"/>
          <w:trHeight w:val="930"/>
        </w:trPr>
        <w:tc>
          <w:tcPr>
            <w:tcW w:w="900" w:type="dxa"/>
            <w:tcBorders>
              <w:top w:val="single" w:sz="8" w:space="0" w:color="auto"/>
              <w:left w:val="single" w:sz="8" w:space="0" w:color="auto"/>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楷体" w:eastAsia="楷体" w:hAnsi="楷体" w:cs="宋体"/>
                <w:b/>
                <w:bCs/>
                <w:kern w:val="0"/>
                <w:sz w:val="24"/>
              </w:rPr>
            </w:pPr>
            <w:r>
              <w:rPr>
                <w:rFonts w:ascii="楷体" w:eastAsia="楷体" w:hAnsi="楷体" w:cs="宋体" w:hint="eastAsia"/>
                <w:b/>
                <w:bCs/>
                <w:kern w:val="0"/>
                <w:sz w:val="24"/>
              </w:rPr>
              <w:t>1</w:t>
            </w:r>
          </w:p>
        </w:tc>
        <w:tc>
          <w:tcPr>
            <w:tcW w:w="2499"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楷体" w:eastAsia="楷体" w:hAnsi="楷体" w:cs="宋体" w:hint="eastAsia"/>
                <w:b/>
                <w:bCs/>
                <w:kern w:val="0"/>
                <w:sz w:val="24"/>
              </w:rPr>
            </w:pPr>
            <w:r>
              <w:rPr>
                <w:rFonts w:ascii="仿宋" w:eastAsia="仿宋" w:hAnsi="仿宋" w:cs="仿宋" w:hint="eastAsia"/>
                <w:color w:val="000000"/>
                <w:kern w:val="0"/>
                <w:sz w:val="24"/>
                <w:lang/>
              </w:rPr>
              <w:t>财会、计算机相关专业</w:t>
            </w:r>
          </w:p>
        </w:tc>
        <w:tc>
          <w:tcPr>
            <w:tcW w:w="1821"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楷体" w:eastAsia="楷体" w:hAnsi="楷体" w:cs="宋体" w:hint="eastAsia"/>
                <w:b/>
                <w:bCs/>
                <w:kern w:val="0"/>
                <w:sz w:val="24"/>
              </w:rPr>
            </w:pPr>
            <w:r>
              <w:rPr>
                <w:rFonts w:ascii="仿宋" w:eastAsia="仿宋" w:hAnsi="仿宋" w:cs="仿宋" w:hint="eastAsia"/>
                <w:color w:val="000000"/>
                <w:kern w:val="0"/>
                <w:sz w:val="24"/>
                <w:lang/>
              </w:rPr>
              <w:t>本科及以上</w:t>
            </w:r>
          </w:p>
        </w:tc>
        <w:tc>
          <w:tcPr>
            <w:tcW w:w="800"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楷体" w:eastAsia="楷体" w:hAnsi="楷体" w:cs="宋体" w:hint="eastAsia"/>
                <w:b/>
                <w:bCs/>
                <w:kern w:val="0"/>
                <w:sz w:val="24"/>
              </w:rPr>
            </w:pPr>
            <w:r>
              <w:rPr>
                <w:rFonts w:ascii="仿宋" w:eastAsia="仿宋" w:hAnsi="仿宋" w:cs="仿宋" w:hint="eastAsia"/>
                <w:color w:val="000000"/>
                <w:kern w:val="0"/>
                <w:sz w:val="24"/>
                <w:lang/>
              </w:rPr>
              <w:t>1</w:t>
            </w:r>
          </w:p>
        </w:tc>
        <w:tc>
          <w:tcPr>
            <w:tcW w:w="2044"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楷体" w:eastAsia="楷体" w:hAnsi="楷体" w:cs="宋体" w:hint="eastAsia"/>
                <w:b/>
                <w:bCs/>
                <w:kern w:val="0"/>
                <w:sz w:val="24"/>
              </w:rPr>
            </w:pPr>
            <w:r>
              <w:rPr>
                <w:rFonts w:ascii="仿宋" w:eastAsia="仿宋" w:hAnsi="仿宋" w:cs="仿宋" w:hint="eastAsia"/>
                <w:color w:val="000000"/>
                <w:kern w:val="0"/>
                <w:sz w:val="24"/>
                <w:lang/>
              </w:rPr>
              <w:t>会计</w:t>
            </w:r>
          </w:p>
        </w:tc>
        <w:tc>
          <w:tcPr>
            <w:tcW w:w="6116" w:type="dxa"/>
            <w:gridSpan w:val="3"/>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left"/>
              <w:textAlignment w:val="center"/>
              <w:rPr>
                <w:rFonts w:ascii="楷体" w:eastAsia="楷体" w:hAnsi="楷体" w:cs="宋体" w:hint="eastAsia"/>
                <w:b/>
                <w:bCs/>
                <w:kern w:val="0"/>
                <w:sz w:val="24"/>
              </w:rPr>
            </w:pPr>
            <w:r>
              <w:rPr>
                <w:rFonts w:ascii="仿宋" w:eastAsia="仿宋" w:hAnsi="仿宋" w:cs="仿宋" w:hint="eastAsia"/>
                <w:color w:val="000000"/>
                <w:kern w:val="0"/>
                <w:sz w:val="24"/>
                <w:lang/>
              </w:rPr>
              <w:t>1.拥护党和国家的各项方针政策，严格遵守国家财经相关法律法规，具有良好的思想道德品质和职业道德素养；</w:t>
            </w:r>
            <w:r>
              <w:rPr>
                <w:rFonts w:ascii="仿宋" w:eastAsia="仿宋" w:hAnsi="仿宋" w:cs="仿宋" w:hint="eastAsia"/>
                <w:color w:val="000000"/>
                <w:kern w:val="0"/>
                <w:sz w:val="24"/>
                <w:lang/>
              </w:rPr>
              <w:br/>
              <w:t>2.为人正直，工作认真负责，踏实肯干，具有团队合作精神；身体健康，心理素质良好；善于沟通，有较强的亲和力和感染力；</w:t>
            </w:r>
            <w:r>
              <w:rPr>
                <w:rFonts w:ascii="仿宋" w:eastAsia="仿宋" w:hAnsi="仿宋" w:cs="仿宋" w:hint="eastAsia"/>
                <w:color w:val="000000"/>
                <w:kern w:val="0"/>
                <w:sz w:val="24"/>
                <w:lang/>
              </w:rPr>
              <w:br/>
              <w:t xml:space="preserve">3.年龄30周岁以下，具有三年及以上相关工作经验者，年龄可适当放宽至40周岁； </w:t>
            </w:r>
            <w:r>
              <w:rPr>
                <w:rFonts w:ascii="仿宋" w:eastAsia="仿宋" w:hAnsi="仿宋" w:cs="仿宋" w:hint="eastAsia"/>
                <w:color w:val="000000"/>
                <w:kern w:val="0"/>
                <w:sz w:val="24"/>
                <w:lang/>
              </w:rPr>
              <w:br/>
              <w:t>4.熟悉政府会计制度、相关税法；</w:t>
            </w:r>
            <w:r>
              <w:rPr>
                <w:rFonts w:ascii="仿宋" w:eastAsia="仿宋" w:hAnsi="仿宋" w:cs="仿宋" w:hint="eastAsia"/>
                <w:color w:val="000000"/>
                <w:kern w:val="0"/>
                <w:sz w:val="24"/>
                <w:lang/>
              </w:rPr>
              <w:br/>
            </w:r>
            <w:r>
              <w:rPr>
                <w:rFonts w:ascii="仿宋" w:eastAsia="仿宋" w:hAnsi="仿宋" w:cs="仿宋" w:hint="eastAsia"/>
                <w:color w:val="000000"/>
                <w:kern w:val="0"/>
                <w:sz w:val="24"/>
                <w:lang/>
              </w:rPr>
              <w:lastRenderedPageBreak/>
              <w:t>5.能熟练运用财务软件及办公软件；</w:t>
            </w:r>
            <w:r>
              <w:rPr>
                <w:rFonts w:ascii="仿宋" w:eastAsia="仿宋" w:hAnsi="仿宋" w:cs="仿宋" w:hint="eastAsia"/>
                <w:color w:val="000000"/>
                <w:kern w:val="0"/>
                <w:sz w:val="24"/>
                <w:lang/>
              </w:rPr>
              <w:br/>
              <w:t xml:space="preserve">6.具有财会相关专业任职资格证书（如会计中级职称、注册会计师资格等）优先。                                                       </w:t>
            </w:r>
          </w:p>
        </w:tc>
      </w:tr>
      <w:tr w:rsidR="00082C59" w:rsidTr="00D45557">
        <w:trPr>
          <w:gridBefore w:val="1"/>
          <w:wBefore w:w="118" w:type="dxa"/>
          <w:trHeight w:val="930"/>
        </w:trPr>
        <w:tc>
          <w:tcPr>
            <w:tcW w:w="900" w:type="dxa"/>
            <w:tcBorders>
              <w:top w:val="single" w:sz="8" w:space="0" w:color="auto"/>
              <w:left w:val="single" w:sz="8" w:space="0" w:color="auto"/>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楷体" w:eastAsia="楷体" w:hAnsi="楷体" w:cs="宋体" w:hint="eastAsia"/>
                <w:b/>
                <w:bCs/>
                <w:kern w:val="0"/>
                <w:sz w:val="24"/>
              </w:rPr>
            </w:pPr>
            <w:r>
              <w:rPr>
                <w:rFonts w:ascii="仿宋" w:eastAsia="仿宋" w:hAnsi="仿宋" w:cs="仿宋"/>
                <w:color w:val="000000"/>
                <w:kern w:val="0"/>
                <w:sz w:val="24"/>
                <w:lang/>
              </w:rPr>
              <w:lastRenderedPageBreak/>
              <w:t>2</w:t>
            </w:r>
          </w:p>
        </w:tc>
        <w:tc>
          <w:tcPr>
            <w:tcW w:w="2499"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新闻、哲学等相关专业</w:t>
            </w:r>
          </w:p>
        </w:tc>
        <w:tc>
          <w:tcPr>
            <w:tcW w:w="1821"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研究生及以上</w:t>
            </w:r>
          </w:p>
        </w:tc>
        <w:tc>
          <w:tcPr>
            <w:tcW w:w="800"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1</w:t>
            </w:r>
          </w:p>
        </w:tc>
        <w:tc>
          <w:tcPr>
            <w:tcW w:w="2044"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文字采编</w:t>
            </w:r>
          </w:p>
        </w:tc>
        <w:tc>
          <w:tcPr>
            <w:tcW w:w="6116" w:type="dxa"/>
            <w:gridSpan w:val="3"/>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left"/>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1.中共党员，具有党建理论基础与政治素养,掌握党群工作相关知识；</w:t>
            </w:r>
            <w:r>
              <w:rPr>
                <w:rFonts w:ascii="仿宋" w:eastAsia="仿宋" w:hAnsi="仿宋" w:cs="仿宋" w:hint="eastAsia"/>
                <w:color w:val="000000"/>
                <w:kern w:val="0"/>
                <w:sz w:val="24"/>
                <w:lang/>
              </w:rPr>
              <w:br/>
              <w:t>2.熟悉机关事业单位党群工作规律及特点；</w:t>
            </w:r>
            <w:r>
              <w:rPr>
                <w:rFonts w:ascii="仿宋" w:eastAsia="仿宋" w:hAnsi="仿宋" w:cs="仿宋" w:hint="eastAsia"/>
                <w:color w:val="000000"/>
                <w:kern w:val="0"/>
                <w:sz w:val="24"/>
                <w:lang/>
              </w:rPr>
              <w:br/>
              <w:t>3.文字功底扎实,具有较强的写作能力；</w:t>
            </w:r>
            <w:r>
              <w:rPr>
                <w:rFonts w:ascii="仿宋" w:eastAsia="仿宋" w:hAnsi="仿宋" w:cs="仿宋" w:hint="eastAsia"/>
                <w:color w:val="000000"/>
                <w:kern w:val="0"/>
                <w:sz w:val="24"/>
                <w:lang/>
              </w:rPr>
              <w:br/>
              <w:t>4.做事认真负责，具有服务精神；</w:t>
            </w:r>
            <w:r>
              <w:rPr>
                <w:rFonts w:ascii="仿宋" w:eastAsia="仿宋" w:hAnsi="仿宋" w:cs="仿宋" w:hint="eastAsia"/>
                <w:color w:val="000000"/>
                <w:kern w:val="0"/>
                <w:sz w:val="24"/>
                <w:lang/>
              </w:rPr>
              <w:br/>
              <w:t>5.熟练掌握各类办公自动化软件,能够熟练使用微信号编辑软件者优先考虑。</w:t>
            </w:r>
          </w:p>
        </w:tc>
      </w:tr>
      <w:tr w:rsidR="00082C59" w:rsidTr="00D45557">
        <w:trPr>
          <w:gridBefore w:val="1"/>
          <w:wBefore w:w="118" w:type="dxa"/>
          <w:trHeight w:val="930"/>
        </w:trPr>
        <w:tc>
          <w:tcPr>
            <w:tcW w:w="900" w:type="dxa"/>
            <w:tcBorders>
              <w:top w:val="single" w:sz="8" w:space="0" w:color="auto"/>
              <w:left w:val="single" w:sz="8" w:space="0" w:color="auto"/>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color w:val="000000"/>
                <w:kern w:val="0"/>
                <w:sz w:val="24"/>
                <w:lang/>
              </w:rPr>
            </w:pPr>
            <w:r>
              <w:rPr>
                <w:rFonts w:ascii="仿宋" w:eastAsia="仿宋" w:hAnsi="仿宋" w:cs="仿宋"/>
                <w:color w:val="000000"/>
                <w:kern w:val="0"/>
                <w:sz w:val="24"/>
                <w:lang/>
              </w:rPr>
              <w:t>3</w:t>
            </w:r>
          </w:p>
        </w:tc>
        <w:tc>
          <w:tcPr>
            <w:tcW w:w="2499"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政治学、教育学、汉语言文学、马克思主义理论等相关专业</w:t>
            </w:r>
          </w:p>
        </w:tc>
        <w:tc>
          <w:tcPr>
            <w:tcW w:w="1821"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本科及以上</w:t>
            </w:r>
          </w:p>
        </w:tc>
        <w:tc>
          <w:tcPr>
            <w:tcW w:w="800"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1</w:t>
            </w:r>
          </w:p>
        </w:tc>
        <w:tc>
          <w:tcPr>
            <w:tcW w:w="2044"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党办干事</w:t>
            </w:r>
          </w:p>
        </w:tc>
        <w:tc>
          <w:tcPr>
            <w:tcW w:w="6116" w:type="dxa"/>
            <w:gridSpan w:val="3"/>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left"/>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1.中共党员，具有坚定的政治立场，良好的理论素养和政治敏锐度；                                                         2.具有良好的组织协调能力、语言表达能力、公文写作能</w:t>
            </w:r>
            <w:r>
              <w:rPr>
                <w:rFonts w:ascii="仿宋" w:eastAsia="仿宋" w:hAnsi="仿宋" w:cs="仿宋" w:hint="eastAsia"/>
                <w:color w:val="000000"/>
                <w:kern w:val="0"/>
                <w:sz w:val="24"/>
                <w:lang/>
              </w:rPr>
              <w:lastRenderedPageBreak/>
              <w:t>力和计算机应用能力；                                                               3.品行端正，爱岗敬业，有奉献精神和服务意识；                                  4.年龄35周岁以下，有相关工作经验者优先。</w:t>
            </w:r>
          </w:p>
        </w:tc>
      </w:tr>
      <w:tr w:rsidR="00082C59" w:rsidTr="00D45557">
        <w:trPr>
          <w:gridBefore w:val="1"/>
          <w:wBefore w:w="118" w:type="dxa"/>
          <w:trHeight w:val="930"/>
        </w:trPr>
        <w:tc>
          <w:tcPr>
            <w:tcW w:w="900" w:type="dxa"/>
            <w:tcBorders>
              <w:top w:val="single" w:sz="8" w:space="0" w:color="auto"/>
              <w:left w:val="single" w:sz="8" w:space="0" w:color="auto"/>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color w:val="000000"/>
                <w:kern w:val="0"/>
                <w:sz w:val="24"/>
                <w:lang/>
              </w:rPr>
            </w:pPr>
          </w:p>
        </w:tc>
        <w:tc>
          <w:tcPr>
            <w:tcW w:w="2499"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p>
        </w:tc>
        <w:tc>
          <w:tcPr>
            <w:tcW w:w="1821"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p>
        </w:tc>
        <w:tc>
          <w:tcPr>
            <w:tcW w:w="800"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p>
        </w:tc>
        <w:tc>
          <w:tcPr>
            <w:tcW w:w="2044"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p>
        </w:tc>
        <w:tc>
          <w:tcPr>
            <w:tcW w:w="6116" w:type="dxa"/>
            <w:gridSpan w:val="3"/>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left"/>
              <w:textAlignment w:val="center"/>
              <w:rPr>
                <w:rFonts w:ascii="仿宋" w:eastAsia="仿宋" w:hAnsi="仿宋" w:cs="仿宋" w:hint="eastAsia"/>
                <w:color w:val="000000"/>
                <w:kern w:val="0"/>
                <w:sz w:val="24"/>
                <w:lang/>
              </w:rPr>
            </w:pPr>
          </w:p>
        </w:tc>
      </w:tr>
      <w:tr w:rsidR="00082C59" w:rsidTr="00D45557">
        <w:trPr>
          <w:gridBefore w:val="1"/>
          <w:wBefore w:w="118" w:type="dxa"/>
          <w:trHeight w:val="930"/>
        </w:trPr>
        <w:tc>
          <w:tcPr>
            <w:tcW w:w="900" w:type="dxa"/>
            <w:tcBorders>
              <w:top w:val="single" w:sz="8" w:space="0" w:color="auto"/>
              <w:left w:val="single" w:sz="8" w:space="0" w:color="auto"/>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4</w:t>
            </w:r>
          </w:p>
        </w:tc>
        <w:tc>
          <w:tcPr>
            <w:tcW w:w="2499"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思想政治教育、马克思主义理论、公共管理、教育管理、中文等相关专业</w:t>
            </w:r>
          </w:p>
        </w:tc>
        <w:tc>
          <w:tcPr>
            <w:tcW w:w="1821"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研究生及以上</w:t>
            </w:r>
          </w:p>
        </w:tc>
        <w:tc>
          <w:tcPr>
            <w:tcW w:w="800"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1</w:t>
            </w:r>
          </w:p>
        </w:tc>
        <w:tc>
          <w:tcPr>
            <w:tcW w:w="2044"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组织干事</w:t>
            </w:r>
          </w:p>
        </w:tc>
        <w:tc>
          <w:tcPr>
            <w:tcW w:w="6116" w:type="dxa"/>
            <w:gridSpan w:val="3"/>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left"/>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1.承担党委组织部门干部及基层党建相关工作；                                          2.中共党员，具有较高的政治素养与理论水平，具有较强的责任感和团队协作精神；                                                      3.具有较强的保密意识和学习能力，有较强的文字功底和写作水平，语言表达能力、协调与沟通能力强，能熟练运用办公软件。</w:t>
            </w:r>
          </w:p>
        </w:tc>
      </w:tr>
      <w:tr w:rsidR="00082C59" w:rsidTr="00D45557">
        <w:trPr>
          <w:gridBefore w:val="1"/>
          <w:wBefore w:w="118" w:type="dxa"/>
          <w:trHeight w:val="930"/>
        </w:trPr>
        <w:tc>
          <w:tcPr>
            <w:tcW w:w="900" w:type="dxa"/>
            <w:tcBorders>
              <w:top w:val="single" w:sz="8" w:space="0" w:color="auto"/>
              <w:left w:val="single" w:sz="8" w:space="0" w:color="auto"/>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5</w:t>
            </w:r>
          </w:p>
        </w:tc>
        <w:tc>
          <w:tcPr>
            <w:tcW w:w="2499"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教育学、心理学、职业教育、人力资源管理等</w:t>
            </w:r>
            <w:r>
              <w:rPr>
                <w:rFonts w:ascii="仿宋" w:eastAsia="仿宋" w:hAnsi="仿宋" w:cs="仿宋" w:hint="eastAsia"/>
                <w:color w:val="000000"/>
                <w:kern w:val="0"/>
                <w:sz w:val="24"/>
                <w:lang/>
              </w:rPr>
              <w:lastRenderedPageBreak/>
              <w:t>相关专业</w:t>
            </w:r>
          </w:p>
        </w:tc>
        <w:tc>
          <w:tcPr>
            <w:tcW w:w="1821"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lastRenderedPageBreak/>
              <w:t>研究生及以上</w:t>
            </w:r>
          </w:p>
        </w:tc>
        <w:tc>
          <w:tcPr>
            <w:tcW w:w="800"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1</w:t>
            </w:r>
          </w:p>
        </w:tc>
        <w:tc>
          <w:tcPr>
            <w:tcW w:w="2044"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人事干事</w:t>
            </w:r>
          </w:p>
        </w:tc>
        <w:tc>
          <w:tcPr>
            <w:tcW w:w="6116" w:type="dxa"/>
            <w:gridSpan w:val="3"/>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left"/>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 xml:space="preserve">1.负责学院招聘与教职工培训、师资队伍规划与建设等工作；                                          </w:t>
            </w:r>
            <w:r>
              <w:rPr>
                <w:rFonts w:ascii="仿宋" w:eastAsia="仿宋" w:hAnsi="仿宋" w:cs="仿宋" w:hint="eastAsia"/>
                <w:color w:val="000000"/>
                <w:kern w:val="0"/>
                <w:sz w:val="24"/>
                <w:lang/>
              </w:rPr>
              <w:br/>
            </w:r>
            <w:r>
              <w:rPr>
                <w:rFonts w:ascii="仿宋" w:eastAsia="仿宋" w:hAnsi="仿宋" w:cs="仿宋" w:hint="eastAsia"/>
                <w:color w:val="000000"/>
                <w:kern w:val="0"/>
                <w:sz w:val="24"/>
                <w:lang/>
              </w:rPr>
              <w:lastRenderedPageBreak/>
              <w:t>2.中共党员，具有良好的书面、口头表达能力与服务意识，有相关工作经历者优先。</w:t>
            </w:r>
          </w:p>
        </w:tc>
      </w:tr>
      <w:tr w:rsidR="00082C59" w:rsidTr="00D45557">
        <w:trPr>
          <w:gridBefore w:val="1"/>
          <w:wBefore w:w="118" w:type="dxa"/>
          <w:trHeight w:val="930"/>
        </w:trPr>
        <w:tc>
          <w:tcPr>
            <w:tcW w:w="900" w:type="dxa"/>
            <w:tcBorders>
              <w:top w:val="single" w:sz="8" w:space="0" w:color="auto"/>
              <w:left w:val="single" w:sz="8" w:space="0" w:color="auto"/>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lastRenderedPageBreak/>
              <w:t>6</w:t>
            </w:r>
          </w:p>
        </w:tc>
        <w:tc>
          <w:tcPr>
            <w:tcW w:w="2499"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会计、统计学、人力资源管理、行政管理等相关专业</w:t>
            </w:r>
          </w:p>
        </w:tc>
        <w:tc>
          <w:tcPr>
            <w:tcW w:w="1821"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研究生及以上</w:t>
            </w:r>
          </w:p>
        </w:tc>
        <w:tc>
          <w:tcPr>
            <w:tcW w:w="800"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1</w:t>
            </w:r>
          </w:p>
        </w:tc>
        <w:tc>
          <w:tcPr>
            <w:tcW w:w="2044"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人事干事</w:t>
            </w:r>
          </w:p>
        </w:tc>
        <w:tc>
          <w:tcPr>
            <w:tcW w:w="6116" w:type="dxa"/>
            <w:gridSpan w:val="3"/>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left"/>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 xml:space="preserve">1.负责人事档案信息管理及薪酬管理工作；                                      2.熟悉国家相关法律法规及人力资源管理各项实务的操作流程，有较强的计算机操作能力，熟练使用office办公软件；                  </w:t>
            </w:r>
            <w:r>
              <w:rPr>
                <w:rFonts w:ascii="仿宋" w:eastAsia="仿宋" w:hAnsi="仿宋" w:cs="仿宋" w:hint="eastAsia"/>
                <w:color w:val="000000"/>
                <w:kern w:val="0"/>
                <w:sz w:val="24"/>
                <w:lang/>
              </w:rPr>
              <w:br/>
              <w:t>3.中共党员、有相关工作经历者优先。</w:t>
            </w:r>
          </w:p>
        </w:tc>
      </w:tr>
      <w:tr w:rsidR="00082C59" w:rsidTr="00D45557">
        <w:trPr>
          <w:gridBefore w:val="1"/>
          <w:wBefore w:w="118" w:type="dxa"/>
          <w:trHeight w:val="930"/>
        </w:trPr>
        <w:tc>
          <w:tcPr>
            <w:tcW w:w="900" w:type="dxa"/>
            <w:tcBorders>
              <w:top w:val="single" w:sz="8" w:space="0" w:color="auto"/>
              <w:left w:val="single" w:sz="8" w:space="0" w:color="auto"/>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7</w:t>
            </w:r>
          </w:p>
        </w:tc>
        <w:tc>
          <w:tcPr>
            <w:tcW w:w="2499"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教育管理类相关专业</w:t>
            </w:r>
          </w:p>
        </w:tc>
        <w:tc>
          <w:tcPr>
            <w:tcW w:w="1821"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本科及以上</w:t>
            </w:r>
          </w:p>
        </w:tc>
        <w:tc>
          <w:tcPr>
            <w:tcW w:w="800"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3</w:t>
            </w:r>
          </w:p>
        </w:tc>
        <w:tc>
          <w:tcPr>
            <w:tcW w:w="2044"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proofErr w:type="gramStart"/>
            <w:r>
              <w:rPr>
                <w:rFonts w:ascii="仿宋" w:eastAsia="仿宋" w:hAnsi="仿宋" w:cs="仿宋" w:hint="eastAsia"/>
                <w:color w:val="000000"/>
                <w:kern w:val="0"/>
                <w:sz w:val="24"/>
                <w:lang/>
              </w:rPr>
              <w:t>教务员</w:t>
            </w:r>
            <w:proofErr w:type="gramEnd"/>
          </w:p>
        </w:tc>
        <w:tc>
          <w:tcPr>
            <w:tcW w:w="6116" w:type="dxa"/>
            <w:gridSpan w:val="3"/>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left"/>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1.熟悉职业教育发展，有一定教学管理经验；                                    2.有相关工作经历者优先。</w:t>
            </w:r>
          </w:p>
        </w:tc>
      </w:tr>
      <w:tr w:rsidR="00082C59" w:rsidTr="00D45557">
        <w:trPr>
          <w:gridBefore w:val="1"/>
          <w:wBefore w:w="118" w:type="dxa"/>
          <w:trHeight w:val="930"/>
        </w:trPr>
        <w:tc>
          <w:tcPr>
            <w:tcW w:w="900" w:type="dxa"/>
            <w:tcBorders>
              <w:top w:val="single" w:sz="8" w:space="0" w:color="auto"/>
              <w:left w:val="single" w:sz="8" w:space="0" w:color="auto"/>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8</w:t>
            </w:r>
          </w:p>
        </w:tc>
        <w:tc>
          <w:tcPr>
            <w:tcW w:w="2499"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建筑工程类或餐饮管理或食品安全相关专业</w:t>
            </w:r>
          </w:p>
        </w:tc>
        <w:tc>
          <w:tcPr>
            <w:tcW w:w="1821"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本科及以上</w:t>
            </w:r>
          </w:p>
        </w:tc>
        <w:tc>
          <w:tcPr>
            <w:tcW w:w="800"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1</w:t>
            </w:r>
          </w:p>
        </w:tc>
        <w:tc>
          <w:tcPr>
            <w:tcW w:w="2044"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后勤管理员</w:t>
            </w:r>
          </w:p>
        </w:tc>
        <w:tc>
          <w:tcPr>
            <w:tcW w:w="6116" w:type="dxa"/>
            <w:gridSpan w:val="3"/>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left"/>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1、两年及以上管理岗位经历；</w:t>
            </w:r>
            <w:r>
              <w:rPr>
                <w:rFonts w:ascii="仿宋" w:eastAsia="仿宋" w:hAnsi="仿宋" w:cs="仿宋" w:hint="eastAsia"/>
                <w:color w:val="000000"/>
                <w:kern w:val="0"/>
                <w:sz w:val="24"/>
                <w:lang/>
              </w:rPr>
              <w:br/>
              <w:t>2、熟悉国家相关业务法规及业务流程；</w:t>
            </w:r>
            <w:r>
              <w:rPr>
                <w:rFonts w:ascii="仿宋" w:eastAsia="仿宋" w:hAnsi="仿宋" w:cs="仿宋" w:hint="eastAsia"/>
                <w:color w:val="000000"/>
                <w:kern w:val="0"/>
                <w:sz w:val="24"/>
                <w:lang/>
              </w:rPr>
              <w:br/>
              <w:t>3、具备良好的沟通能力及语言表达能力，熟练使用Word、Excel、PowerPoint等相关办公软件；</w:t>
            </w:r>
            <w:r>
              <w:rPr>
                <w:rFonts w:ascii="仿宋" w:eastAsia="仿宋" w:hAnsi="仿宋" w:cs="仿宋" w:hint="eastAsia"/>
                <w:color w:val="000000"/>
                <w:kern w:val="0"/>
                <w:sz w:val="24"/>
                <w:lang/>
              </w:rPr>
              <w:br/>
            </w:r>
            <w:r>
              <w:rPr>
                <w:rFonts w:ascii="仿宋" w:eastAsia="仿宋" w:hAnsi="仿宋" w:cs="仿宋" w:hint="eastAsia"/>
                <w:color w:val="000000"/>
                <w:kern w:val="0"/>
                <w:sz w:val="24"/>
                <w:lang/>
              </w:rPr>
              <w:lastRenderedPageBreak/>
              <w:t>4、做事严谨、公平公正、能处理各种突发事件；                                  5、具有建筑、基建维修或食品安全等相关从业资质或资格者优先。</w:t>
            </w:r>
          </w:p>
        </w:tc>
      </w:tr>
      <w:tr w:rsidR="00082C59" w:rsidTr="00D45557">
        <w:trPr>
          <w:gridBefore w:val="1"/>
          <w:wBefore w:w="118" w:type="dxa"/>
          <w:trHeight w:val="930"/>
        </w:trPr>
        <w:tc>
          <w:tcPr>
            <w:tcW w:w="900" w:type="dxa"/>
            <w:tcBorders>
              <w:top w:val="single" w:sz="8" w:space="0" w:color="auto"/>
              <w:left w:val="single" w:sz="8" w:space="0" w:color="auto"/>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lastRenderedPageBreak/>
              <w:t>9</w:t>
            </w:r>
          </w:p>
        </w:tc>
        <w:tc>
          <w:tcPr>
            <w:tcW w:w="2499"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教育评价、管理，职业教育学或师范类院校专业</w:t>
            </w:r>
          </w:p>
        </w:tc>
        <w:tc>
          <w:tcPr>
            <w:tcW w:w="1821"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研究生及以上</w:t>
            </w:r>
          </w:p>
        </w:tc>
        <w:tc>
          <w:tcPr>
            <w:tcW w:w="800"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1</w:t>
            </w:r>
          </w:p>
        </w:tc>
        <w:tc>
          <w:tcPr>
            <w:tcW w:w="2044"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教学督导员</w:t>
            </w:r>
          </w:p>
        </w:tc>
        <w:tc>
          <w:tcPr>
            <w:tcW w:w="6116" w:type="dxa"/>
            <w:gridSpan w:val="3"/>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left"/>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 xml:space="preserve">1.承担学院教学诊断与改进工作；                  </w:t>
            </w:r>
            <w:r>
              <w:rPr>
                <w:rFonts w:ascii="仿宋" w:eastAsia="仿宋" w:hAnsi="仿宋" w:cs="仿宋" w:hint="eastAsia"/>
                <w:color w:val="000000"/>
                <w:kern w:val="0"/>
                <w:sz w:val="24"/>
                <w:lang/>
              </w:rPr>
              <w:br/>
              <w:t xml:space="preserve">2.具有较强的文字表达能力、良好的沟通和组织协调能力，具有丰富的教学管理经验；                 </w:t>
            </w:r>
            <w:r>
              <w:rPr>
                <w:rFonts w:ascii="仿宋" w:eastAsia="仿宋" w:hAnsi="仿宋" w:cs="仿宋"/>
                <w:color w:val="000000"/>
                <w:kern w:val="0"/>
                <w:sz w:val="24"/>
                <w:lang/>
              </w:rPr>
              <w:t xml:space="preserve">                  </w:t>
            </w:r>
            <w:r>
              <w:rPr>
                <w:rFonts w:ascii="仿宋" w:eastAsia="仿宋" w:hAnsi="仿宋" w:cs="仿宋" w:hint="eastAsia"/>
                <w:color w:val="000000"/>
                <w:kern w:val="0"/>
                <w:sz w:val="24"/>
                <w:lang/>
              </w:rPr>
              <w:t xml:space="preserve">    3.熟悉办公自动化软件操作，中级及以上职称者优先。</w:t>
            </w:r>
          </w:p>
        </w:tc>
      </w:tr>
      <w:tr w:rsidR="00082C59" w:rsidTr="00D45557">
        <w:trPr>
          <w:gridBefore w:val="1"/>
          <w:wBefore w:w="118" w:type="dxa"/>
          <w:trHeight w:val="930"/>
        </w:trPr>
        <w:tc>
          <w:tcPr>
            <w:tcW w:w="900" w:type="dxa"/>
            <w:tcBorders>
              <w:top w:val="single" w:sz="8" w:space="0" w:color="auto"/>
              <w:left w:val="single" w:sz="8" w:space="0" w:color="auto"/>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10</w:t>
            </w:r>
          </w:p>
        </w:tc>
        <w:tc>
          <w:tcPr>
            <w:tcW w:w="2499"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教育评价、管理，职业教育学或师范类院校专业</w:t>
            </w:r>
          </w:p>
        </w:tc>
        <w:tc>
          <w:tcPr>
            <w:tcW w:w="1821"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研究生及以上</w:t>
            </w:r>
          </w:p>
        </w:tc>
        <w:tc>
          <w:tcPr>
            <w:tcW w:w="800"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1</w:t>
            </w:r>
          </w:p>
        </w:tc>
        <w:tc>
          <w:tcPr>
            <w:tcW w:w="2044"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质量管理员</w:t>
            </w:r>
          </w:p>
        </w:tc>
        <w:tc>
          <w:tcPr>
            <w:tcW w:w="6116" w:type="dxa"/>
            <w:gridSpan w:val="3"/>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left"/>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1.承担学校质量管理体系工作；                                                2.具有较强的文字表达能力、良好的沟通和组织协调能力，熟悉办公自动化软件操作，具有质量管理工作经验者优先。</w:t>
            </w:r>
          </w:p>
        </w:tc>
      </w:tr>
      <w:tr w:rsidR="00082C59" w:rsidTr="00D45557">
        <w:trPr>
          <w:gridBefore w:val="1"/>
          <w:wBefore w:w="118" w:type="dxa"/>
          <w:trHeight w:val="930"/>
        </w:trPr>
        <w:tc>
          <w:tcPr>
            <w:tcW w:w="900" w:type="dxa"/>
            <w:tcBorders>
              <w:top w:val="single" w:sz="8" w:space="0" w:color="auto"/>
              <w:left w:val="single" w:sz="8" w:space="0" w:color="auto"/>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11</w:t>
            </w:r>
          </w:p>
        </w:tc>
        <w:tc>
          <w:tcPr>
            <w:tcW w:w="2499"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行政管理及相关专业</w:t>
            </w:r>
          </w:p>
        </w:tc>
        <w:tc>
          <w:tcPr>
            <w:tcW w:w="1821"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本科及以上</w:t>
            </w:r>
          </w:p>
        </w:tc>
        <w:tc>
          <w:tcPr>
            <w:tcW w:w="800"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1</w:t>
            </w:r>
          </w:p>
        </w:tc>
        <w:tc>
          <w:tcPr>
            <w:tcW w:w="2044"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就业指导员</w:t>
            </w:r>
          </w:p>
        </w:tc>
        <w:tc>
          <w:tcPr>
            <w:tcW w:w="6116" w:type="dxa"/>
            <w:gridSpan w:val="3"/>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left"/>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1.爱岗敬业，工作认真，熟悉就业相关政策；</w:t>
            </w:r>
            <w:r>
              <w:rPr>
                <w:rFonts w:ascii="仿宋" w:eastAsia="仿宋" w:hAnsi="仿宋" w:cs="仿宋" w:hint="eastAsia"/>
                <w:color w:val="000000"/>
                <w:kern w:val="0"/>
                <w:sz w:val="24"/>
                <w:lang/>
              </w:rPr>
              <w:br/>
              <w:t>2.具有较强的管理能力和服务意识，善于沟通，具备出色</w:t>
            </w:r>
            <w:r>
              <w:rPr>
                <w:rFonts w:ascii="仿宋" w:eastAsia="仿宋" w:hAnsi="仿宋" w:cs="仿宋" w:hint="eastAsia"/>
                <w:color w:val="000000"/>
                <w:kern w:val="0"/>
                <w:sz w:val="24"/>
                <w:lang/>
              </w:rPr>
              <w:lastRenderedPageBreak/>
              <w:t>的组织协调能力及分析判断能力；</w:t>
            </w:r>
            <w:r>
              <w:rPr>
                <w:rFonts w:ascii="仿宋" w:eastAsia="仿宋" w:hAnsi="仿宋" w:cs="仿宋" w:hint="eastAsia"/>
                <w:color w:val="000000"/>
                <w:kern w:val="0"/>
                <w:sz w:val="24"/>
                <w:lang/>
              </w:rPr>
              <w:br/>
              <w:t>3.具有较强的计划能力、执行能力；</w:t>
            </w:r>
            <w:r>
              <w:rPr>
                <w:rFonts w:ascii="仿宋" w:eastAsia="仿宋" w:hAnsi="仿宋" w:cs="仿宋" w:hint="eastAsia"/>
                <w:color w:val="000000"/>
                <w:kern w:val="0"/>
                <w:sz w:val="24"/>
                <w:lang/>
              </w:rPr>
              <w:br/>
              <w:t>4.具有较强的语言表达能力和文字功底；</w:t>
            </w:r>
            <w:r>
              <w:rPr>
                <w:rFonts w:ascii="仿宋" w:eastAsia="仿宋" w:hAnsi="仿宋" w:cs="仿宋" w:hint="eastAsia"/>
                <w:color w:val="000000"/>
                <w:kern w:val="0"/>
                <w:sz w:val="24"/>
                <w:lang/>
              </w:rPr>
              <w:br/>
              <w:t>5.熟练操作办公自动化等相关软件；</w:t>
            </w:r>
            <w:r>
              <w:rPr>
                <w:rFonts w:ascii="仿宋" w:eastAsia="仿宋" w:hAnsi="仿宋" w:cs="仿宋" w:hint="eastAsia"/>
                <w:color w:val="000000"/>
                <w:kern w:val="0"/>
                <w:sz w:val="24"/>
                <w:lang/>
              </w:rPr>
              <w:br/>
              <w:t>6.身体健康，能承受一定的工作压力和工作强度；</w:t>
            </w:r>
            <w:r>
              <w:rPr>
                <w:rFonts w:ascii="仿宋" w:eastAsia="仿宋" w:hAnsi="仿宋" w:cs="仿宋" w:hint="eastAsia"/>
                <w:color w:val="000000"/>
                <w:kern w:val="0"/>
                <w:sz w:val="24"/>
                <w:lang/>
              </w:rPr>
              <w:br/>
              <w:t>7.熟悉高职学生就业趋势，了解企业用工需求；                                    8.中共党员、具有3年及以上学生就业工作经历者优先。</w:t>
            </w:r>
          </w:p>
        </w:tc>
      </w:tr>
      <w:tr w:rsidR="00082C59" w:rsidTr="00D45557">
        <w:trPr>
          <w:gridBefore w:val="1"/>
          <w:wBefore w:w="118" w:type="dxa"/>
          <w:trHeight w:val="930"/>
        </w:trPr>
        <w:tc>
          <w:tcPr>
            <w:tcW w:w="900" w:type="dxa"/>
            <w:tcBorders>
              <w:top w:val="single" w:sz="8" w:space="0" w:color="auto"/>
              <w:left w:val="single" w:sz="8" w:space="0" w:color="auto"/>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lastRenderedPageBreak/>
              <w:t>12</w:t>
            </w:r>
          </w:p>
        </w:tc>
        <w:tc>
          <w:tcPr>
            <w:tcW w:w="2499"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管理类相关专业</w:t>
            </w:r>
          </w:p>
        </w:tc>
        <w:tc>
          <w:tcPr>
            <w:tcW w:w="1821"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本科及以上</w:t>
            </w:r>
          </w:p>
        </w:tc>
        <w:tc>
          <w:tcPr>
            <w:tcW w:w="800"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1</w:t>
            </w:r>
          </w:p>
        </w:tc>
        <w:tc>
          <w:tcPr>
            <w:tcW w:w="2044"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创业指导员</w:t>
            </w:r>
          </w:p>
        </w:tc>
        <w:tc>
          <w:tcPr>
            <w:tcW w:w="6116" w:type="dxa"/>
            <w:gridSpan w:val="3"/>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left"/>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1.爱岗敬业，工作认真，熟悉创业相关政策；</w:t>
            </w:r>
            <w:r>
              <w:rPr>
                <w:rFonts w:ascii="仿宋" w:eastAsia="仿宋" w:hAnsi="仿宋" w:cs="仿宋" w:hint="eastAsia"/>
                <w:color w:val="000000"/>
                <w:kern w:val="0"/>
                <w:sz w:val="24"/>
                <w:lang/>
              </w:rPr>
              <w:br/>
              <w:t>2.具有较强的管理能力和服务意识，善于沟通，具有出色的组织协调能力及分析判断能力；</w:t>
            </w:r>
            <w:r>
              <w:rPr>
                <w:rFonts w:ascii="仿宋" w:eastAsia="仿宋" w:hAnsi="仿宋" w:cs="仿宋" w:hint="eastAsia"/>
                <w:color w:val="000000"/>
                <w:kern w:val="0"/>
                <w:sz w:val="24"/>
                <w:lang/>
              </w:rPr>
              <w:br/>
              <w:t>3.具有较强的计划能力、执行能力；</w:t>
            </w:r>
            <w:r>
              <w:rPr>
                <w:rFonts w:ascii="仿宋" w:eastAsia="仿宋" w:hAnsi="仿宋" w:cs="仿宋" w:hint="eastAsia"/>
                <w:color w:val="000000"/>
                <w:kern w:val="0"/>
                <w:sz w:val="24"/>
                <w:lang/>
              </w:rPr>
              <w:br/>
              <w:t>4.具有较强的语言表达能力和文字功底；</w:t>
            </w:r>
            <w:r>
              <w:rPr>
                <w:rFonts w:ascii="仿宋" w:eastAsia="仿宋" w:hAnsi="仿宋" w:cs="仿宋" w:hint="eastAsia"/>
                <w:color w:val="000000"/>
                <w:kern w:val="0"/>
                <w:sz w:val="24"/>
                <w:lang/>
              </w:rPr>
              <w:br/>
              <w:t>5.熟练操作办公自动化等相关软件；</w:t>
            </w:r>
            <w:r>
              <w:rPr>
                <w:rFonts w:ascii="仿宋" w:eastAsia="仿宋" w:hAnsi="仿宋" w:cs="仿宋" w:hint="eastAsia"/>
                <w:color w:val="000000"/>
                <w:kern w:val="0"/>
                <w:sz w:val="24"/>
                <w:lang/>
              </w:rPr>
              <w:br/>
            </w:r>
            <w:r>
              <w:rPr>
                <w:rFonts w:ascii="仿宋" w:eastAsia="仿宋" w:hAnsi="仿宋" w:cs="仿宋" w:hint="eastAsia"/>
                <w:color w:val="000000"/>
                <w:kern w:val="0"/>
                <w:sz w:val="24"/>
                <w:lang/>
              </w:rPr>
              <w:lastRenderedPageBreak/>
              <w:t>6.熟悉活动策划流程，需有大型活动的提案，组织和实施经历；</w:t>
            </w:r>
            <w:r>
              <w:rPr>
                <w:rFonts w:ascii="仿宋" w:eastAsia="仿宋" w:hAnsi="仿宋" w:cs="仿宋" w:hint="eastAsia"/>
                <w:color w:val="000000"/>
                <w:kern w:val="0"/>
                <w:sz w:val="24"/>
                <w:lang/>
              </w:rPr>
              <w:br/>
              <w:t>7.身体健康，能承受一定的工作压力和工作强度；</w:t>
            </w:r>
            <w:r>
              <w:rPr>
                <w:rFonts w:ascii="仿宋" w:eastAsia="仿宋" w:hAnsi="仿宋" w:cs="仿宋" w:hint="eastAsia"/>
                <w:color w:val="000000"/>
                <w:kern w:val="0"/>
                <w:sz w:val="24"/>
                <w:lang/>
              </w:rPr>
              <w:br/>
              <w:t xml:space="preserve">8.了解高职学生创业趋势，中共党员、有学生创业工作3年及以上且有一线学生管理工作经验者优先。       </w:t>
            </w:r>
          </w:p>
        </w:tc>
      </w:tr>
      <w:tr w:rsidR="00082C59" w:rsidTr="00D45557">
        <w:trPr>
          <w:gridBefore w:val="1"/>
          <w:wBefore w:w="118" w:type="dxa"/>
          <w:trHeight w:val="930"/>
        </w:trPr>
        <w:tc>
          <w:tcPr>
            <w:tcW w:w="900" w:type="dxa"/>
            <w:tcBorders>
              <w:top w:val="single" w:sz="8" w:space="0" w:color="auto"/>
              <w:left w:val="single" w:sz="8" w:space="0" w:color="auto"/>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lastRenderedPageBreak/>
              <w:t>13</w:t>
            </w:r>
          </w:p>
        </w:tc>
        <w:tc>
          <w:tcPr>
            <w:tcW w:w="2499"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马克思主义理论类、经济类及相关专业</w:t>
            </w:r>
          </w:p>
        </w:tc>
        <w:tc>
          <w:tcPr>
            <w:tcW w:w="1821"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研究生及以上</w:t>
            </w:r>
          </w:p>
        </w:tc>
        <w:tc>
          <w:tcPr>
            <w:tcW w:w="800"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1</w:t>
            </w:r>
          </w:p>
        </w:tc>
        <w:tc>
          <w:tcPr>
            <w:tcW w:w="2044"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团委干事</w:t>
            </w:r>
          </w:p>
        </w:tc>
        <w:tc>
          <w:tcPr>
            <w:tcW w:w="6116" w:type="dxa"/>
            <w:gridSpan w:val="3"/>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left"/>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1、中共党员，30周岁以下；</w:t>
            </w:r>
            <w:r>
              <w:rPr>
                <w:rFonts w:ascii="仿宋" w:eastAsia="仿宋" w:hAnsi="仿宋" w:cs="仿宋" w:hint="eastAsia"/>
                <w:color w:val="000000"/>
                <w:kern w:val="0"/>
                <w:sz w:val="24"/>
                <w:lang/>
              </w:rPr>
              <w:br/>
              <w:t>2、爱岗敬业，工作认真，热爱共青团工作；</w:t>
            </w:r>
            <w:r>
              <w:rPr>
                <w:rFonts w:ascii="仿宋" w:eastAsia="仿宋" w:hAnsi="仿宋" w:cs="仿宋" w:hint="eastAsia"/>
                <w:color w:val="000000"/>
                <w:kern w:val="0"/>
                <w:sz w:val="24"/>
                <w:lang/>
              </w:rPr>
              <w:br/>
              <w:t>3、在校期间担任过团干部，具备较强的语言表达能力、学生思想动态研究能力、公文写作能力，能熟练使用单反相机，熟练操作视频剪辑软件；</w:t>
            </w:r>
            <w:r>
              <w:rPr>
                <w:rFonts w:ascii="仿宋" w:eastAsia="仿宋" w:hAnsi="仿宋" w:cs="仿宋" w:hint="eastAsia"/>
                <w:color w:val="000000"/>
                <w:kern w:val="0"/>
                <w:sz w:val="24"/>
                <w:lang/>
              </w:rPr>
              <w:br/>
              <w:t>4、性格热情开朗，身心健康，能承受一定的工作压力和工作强度；</w:t>
            </w:r>
            <w:r>
              <w:rPr>
                <w:rFonts w:ascii="仿宋" w:eastAsia="仿宋" w:hAnsi="仿宋" w:cs="仿宋" w:hint="eastAsia"/>
                <w:color w:val="000000"/>
                <w:kern w:val="0"/>
                <w:sz w:val="24"/>
                <w:lang/>
              </w:rPr>
              <w:br/>
              <w:t>5、具有高校团委工作经历者优先。</w:t>
            </w:r>
          </w:p>
        </w:tc>
      </w:tr>
      <w:tr w:rsidR="00082C59" w:rsidTr="00D45557">
        <w:trPr>
          <w:gridBefore w:val="1"/>
          <w:wBefore w:w="118" w:type="dxa"/>
          <w:trHeight w:val="930"/>
        </w:trPr>
        <w:tc>
          <w:tcPr>
            <w:tcW w:w="900" w:type="dxa"/>
            <w:tcBorders>
              <w:top w:val="single" w:sz="8" w:space="0" w:color="auto"/>
              <w:left w:val="single" w:sz="8" w:space="0" w:color="auto"/>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lastRenderedPageBreak/>
              <w:t>14</w:t>
            </w:r>
          </w:p>
        </w:tc>
        <w:tc>
          <w:tcPr>
            <w:tcW w:w="2499"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马克思主义理论类、经济类及相关专业</w:t>
            </w:r>
          </w:p>
        </w:tc>
        <w:tc>
          <w:tcPr>
            <w:tcW w:w="1821"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本科及以上</w:t>
            </w:r>
          </w:p>
        </w:tc>
        <w:tc>
          <w:tcPr>
            <w:tcW w:w="800"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1</w:t>
            </w:r>
          </w:p>
        </w:tc>
        <w:tc>
          <w:tcPr>
            <w:tcW w:w="2044"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团委干事</w:t>
            </w:r>
          </w:p>
        </w:tc>
        <w:tc>
          <w:tcPr>
            <w:tcW w:w="6116" w:type="dxa"/>
            <w:gridSpan w:val="3"/>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left"/>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1.中共党员，30周岁以下；</w:t>
            </w:r>
            <w:r>
              <w:rPr>
                <w:rFonts w:ascii="仿宋" w:eastAsia="仿宋" w:hAnsi="仿宋" w:cs="仿宋" w:hint="eastAsia"/>
                <w:color w:val="000000"/>
                <w:kern w:val="0"/>
                <w:sz w:val="24"/>
                <w:lang/>
              </w:rPr>
              <w:br/>
              <w:t>2.爱岗敬业，工作认真，热爱共青团；</w:t>
            </w:r>
            <w:r>
              <w:rPr>
                <w:rFonts w:ascii="仿宋" w:eastAsia="仿宋" w:hAnsi="仿宋" w:cs="仿宋" w:hint="eastAsia"/>
                <w:color w:val="000000"/>
                <w:kern w:val="0"/>
                <w:sz w:val="24"/>
                <w:lang/>
              </w:rPr>
              <w:br/>
              <w:t xml:space="preserve">3.在校期间担任过团干部，善于沟通，具备较强的管理能力和服务意识，熟练操作办公自动化等相关软件。具有较强的活动组织、策划能力，有市级大型活动的组织和实施经历并获得市级及以上荣誉者优先；  </w:t>
            </w:r>
            <w:r>
              <w:rPr>
                <w:rFonts w:ascii="仿宋" w:eastAsia="仿宋" w:hAnsi="仿宋" w:cs="仿宋" w:hint="eastAsia"/>
                <w:color w:val="000000"/>
                <w:kern w:val="0"/>
                <w:sz w:val="24"/>
                <w:lang/>
              </w:rPr>
              <w:br/>
              <w:t>4.性格热情开朗，身心健康，能承受一定的工作压力和工作强度；具有高校团委工作经历者优先。</w:t>
            </w:r>
          </w:p>
        </w:tc>
      </w:tr>
      <w:tr w:rsidR="00082C59" w:rsidTr="00D45557">
        <w:trPr>
          <w:gridBefore w:val="1"/>
          <w:wBefore w:w="118" w:type="dxa"/>
          <w:trHeight w:val="930"/>
        </w:trPr>
        <w:tc>
          <w:tcPr>
            <w:tcW w:w="900" w:type="dxa"/>
            <w:tcBorders>
              <w:top w:val="single" w:sz="8" w:space="0" w:color="auto"/>
              <w:left w:val="single" w:sz="8" w:space="0" w:color="auto"/>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15</w:t>
            </w:r>
          </w:p>
        </w:tc>
        <w:tc>
          <w:tcPr>
            <w:tcW w:w="2499"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英语专业</w:t>
            </w:r>
          </w:p>
        </w:tc>
        <w:tc>
          <w:tcPr>
            <w:tcW w:w="1821"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研究生及以上</w:t>
            </w:r>
          </w:p>
        </w:tc>
        <w:tc>
          <w:tcPr>
            <w:tcW w:w="800"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1</w:t>
            </w:r>
          </w:p>
        </w:tc>
        <w:tc>
          <w:tcPr>
            <w:tcW w:w="2044"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英语教师</w:t>
            </w:r>
          </w:p>
        </w:tc>
        <w:tc>
          <w:tcPr>
            <w:tcW w:w="6116" w:type="dxa"/>
            <w:gridSpan w:val="3"/>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left"/>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 xml:space="preserve">1.年龄40周岁以下；具备优秀的英语翻译能力，口语突出，获得英语专业口语八级者优先；                </w:t>
            </w:r>
            <w:r>
              <w:rPr>
                <w:rFonts w:ascii="仿宋" w:eastAsia="仿宋" w:hAnsi="仿宋" w:cs="仿宋" w:hint="eastAsia"/>
                <w:color w:val="000000"/>
                <w:kern w:val="0"/>
                <w:sz w:val="24"/>
                <w:lang/>
              </w:rPr>
              <w:br/>
              <w:t>2.有较强的教学科研能力，对教学工作积极热情，善于沟通，团队协作性强。</w:t>
            </w:r>
          </w:p>
        </w:tc>
      </w:tr>
      <w:tr w:rsidR="00082C59" w:rsidTr="00D45557">
        <w:trPr>
          <w:gridBefore w:val="1"/>
          <w:wBefore w:w="118" w:type="dxa"/>
          <w:trHeight w:val="930"/>
        </w:trPr>
        <w:tc>
          <w:tcPr>
            <w:tcW w:w="900" w:type="dxa"/>
            <w:tcBorders>
              <w:top w:val="single" w:sz="8" w:space="0" w:color="auto"/>
              <w:left w:val="single" w:sz="8" w:space="0" w:color="auto"/>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lastRenderedPageBreak/>
              <w:t>16</w:t>
            </w:r>
          </w:p>
        </w:tc>
        <w:tc>
          <w:tcPr>
            <w:tcW w:w="2499"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体育专业</w:t>
            </w:r>
          </w:p>
        </w:tc>
        <w:tc>
          <w:tcPr>
            <w:tcW w:w="1821"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研究生及以上</w:t>
            </w:r>
          </w:p>
        </w:tc>
        <w:tc>
          <w:tcPr>
            <w:tcW w:w="800"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1</w:t>
            </w:r>
          </w:p>
        </w:tc>
        <w:tc>
          <w:tcPr>
            <w:tcW w:w="2044"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体育教师</w:t>
            </w:r>
          </w:p>
        </w:tc>
        <w:tc>
          <w:tcPr>
            <w:tcW w:w="6116" w:type="dxa"/>
            <w:gridSpan w:val="3"/>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left"/>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 xml:space="preserve">1.年龄30周岁以下，体育教育或运动训练专业（武术专项）；                                          </w:t>
            </w:r>
            <w:r>
              <w:rPr>
                <w:rFonts w:ascii="仿宋" w:eastAsia="仿宋" w:hAnsi="仿宋" w:cs="仿宋" w:hint="eastAsia"/>
                <w:color w:val="000000"/>
                <w:kern w:val="0"/>
                <w:sz w:val="24"/>
                <w:lang/>
              </w:rPr>
              <w:br/>
              <w:t>2.具有良好的师德修养，爱岗敬业，有较强的团队精神和沟通能力，积极向上，身心健康。</w:t>
            </w:r>
          </w:p>
        </w:tc>
      </w:tr>
      <w:tr w:rsidR="00082C59" w:rsidTr="00D45557">
        <w:trPr>
          <w:gridBefore w:val="1"/>
          <w:wBefore w:w="118" w:type="dxa"/>
          <w:trHeight w:val="930"/>
        </w:trPr>
        <w:tc>
          <w:tcPr>
            <w:tcW w:w="900" w:type="dxa"/>
            <w:tcBorders>
              <w:top w:val="single" w:sz="8" w:space="0" w:color="auto"/>
              <w:left w:val="single" w:sz="8" w:space="0" w:color="auto"/>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17</w:t>
            </w:r>
          </w:p>
        </w:tc>
        <w:tc>
          <w:tcPr>
            <w:tcW w:w="2499"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专业不限</w:t>
            </w:r>
          </w:p>
        </w:tc>
        <w:tc>
          <w:tcPr>
            <w:tcW w:w="1821"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本科及以上</w:t>
            </w:r>
          </w:p>
        </w:tc>
        <w:tc>
          <w:tcPr>
            <w:tcW w:w="800"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1</w:t>
            </w:r>
          </w:p>
        </w:tc>
        <w:tc>
          <w:tcPr>
            <w:tcW w:w="2044"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武装部干事</w:t>
            </w:r>
          </w:p>
        </w:tc>
        <w:tc>
          <w:tcPr>
            <w:tcW w:w="6116" w:type="dxa"/>
            <w:gridSpan w:val="3"/>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left"/>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 xml:space="preserve">1.年龄35周岁以下，承担兵役管理及军事教育工作，中共党员；                                        </w:t>
            </w:r>
            <w:r>
              <w:rPr>
                <w:rFonts w:ascii="仿宋" w:eastAsia="仿宋" w:hAnsi="仿宋" w:cs="仿宋" w:hint="eastAsia"/>
                <w:color w:val="000000"/>
                <w:kern w:val="0"/>
                <w:sz w:val="24"/>
                <w:lang/>
              </w:rPr>
              <w:br/>
              <w:t>2.爱岗敬业、认真细心、具有良好的团队合作精神，较强的人际沟通能力，熟练使用各类办公软件；从事高校武装部工作3年以上者优先。</w:t>
            </w:r>
          </w:p>
        </w:tc>
      </w:tr>
      <w:tr w:rsidR="00082C59" w:rsidTr="00D45557">
        <w:trPr>
          <w:gridBefore w:val="1"/>
          <w:wBefore w:w="118" w:type="dxa"/>
          <w:trHeight w:val="930"/>
        </w:trPr>
        <w:tc>
          <w:tcPr>
            <w:tcW w:w="900" w:type="dxa"/>
            <w:tcBorders>
              <w:top w:val="single" w:sz="8" w:space="0" w:color="auto"/>
              <w:left w:val="single" w:sz="8" w:space="0" w:color="auto"/>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18</w:t>
            </w:r>
          </w:p>
        </w:tc>
        <w:tc>
          <w:tcPr>
            <w:tcW w:w="2499"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心理学相关专业</w:t>
            </w:r>
          </w:p>
        </w:tc>
        <w:tc>
          <w:tcPr>
            <w:tcW w:w="1821"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研究生及以上</w:t>
            </w:r>
          </w:p>
        </w:tc>
        <w:tc>
          <w:tcPr>
            <w:tcW w:w="800"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1</w:t>
            </w:r>
          </w:p>
        </w:tc>
        <w:tc>
          <w:tcPr>
            <w:tcW w:w="2044"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心理健康教师</w:t>
            </w:r>
          </w:p>
        </w:tc>
        <w:tc>
          <w:tcPr>
            <w:tcW w:w="6116" w:type="dxa"/>
            <w:gridSpan w:val="3"/>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left"/>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1.热爱心理工作，热爱大学生思想政治教育工作，热爱高等教育事业；</w:t>
            </w:r>
            <w:r>
              <w:rPr>
                <w:rFonts w:ascii="仿宋" w:eastAsia="仿宋" w:hAnsi="仿宋" w:cs="仿宋" w:hint="eastAsia"/>
                <w:color w:val="000000"/>
                <w:kern w:val="0"/>
                <w:sz w:val="24"/>
                <w:lang/>
              </w:rPr>
              <w:br/>
              <w:t>2.身体健康，具有良好的组织、协调和沟通能力；</w:t>
            </w:r>
            <w:r>
              <w:rPr>
                <w:rFonts w:ascii="仿宋" w:eastAsia="仿宋" w:hAnsi="仿宋" w:cs="仿宋" w:hint="eastAsia"/>
                <w:color w:val="000000"/>
                <w:kern w:val="0"/>
                <w:sz w:val="24"/>
                <w:lang/>
              </w:rPr>
              <w:br/>
              <w:t>3.具有一定的学生心理咨询和组织开展学生团体活动的</w:t>
            </w:r>
            <w:r>
              <w:rPr>
                <w:rFonts w:ascii="仿宋" w:eastAsia="仿宋" w:hAnsi="仿宋" w:cs="仿宋" w:hint="eastAsia"/>
                <w:color w:val="000000"/>
                <w:kern w:val="0"/>
                <w:sz w:val="24"/>
                <w:lang/>
              </w:rPr>
              <w:lastRenderedPageBreak/>
              <w:t>经验与能力，具有相关的青少年心理健康教育工作经验；</w:t>
            </w:r>
            <w:r>
              <w:rPr>
                <w:rFonts w:ascii="仿宋" w:eastAsia="仿宋" w:hAnsi="仿宋" w:cs="仿宋" w:hint="eastAsia"/>
                <w:color w:val="000000"/>
                <w:kern w:val="0"/>
                <w:sz w:val="24"/>
                <w:lang/>
              </w:rPr>
              <w:br/>
              <w:t>4.具有副高级及以上职称者优先。</w:t>
            </w:r>
          </w:p>
        </w:tc>
      </w:tr>
      <w:tr w:rsidR="00082C59" w:rsidTr="00D45557">
        <w:trPr>
          <w:gridBefore w:val="1"/>
          <w:wBefore w:w="118" w:type="dxa"/>
          <w:trHeight w:val="930"/>
        </w:trPr>
        <w:tc>
          <w:tcPr>
            <w:tcW w:w="900" w:type="dxa"/>
            <w:tcBorders>
              <w:top w:val="single" w:sz="8" w:space="0" w:color="auto"/>
              <w:left w:val="single" w:sz="8" w:space="0" w:color="auto"/>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lastRenderedPageBreak/>
              <w:t>19</w:t>
            </w:r>
          </w:p>
        </w:tc>
        <w:tc>
          <w:tcPr>
            <w:tcW w:w="2499"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专业不限</w:t>
            </w:r>
          </w:p>
        </w:tc>
        <w:tc>
          <w:tcPr>
            <w:tcW w:w="1821"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研究生及以上</w:t>
            </w:r>
          </w:p>
        </w:tc>
        <w:tc>
          <w:tcPr>
            <w:tcW w:w="800"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5</w:t>
            </w:r>
          </w:p>
        </w:tc>
        <w:tc>
          <w:tcPr>
            <w:tcW w:w="2044"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专职辅导员</w:t>
            </w:r>
          </w:p>
        </w:tc>
        <w:tc>
          <w:tcPr>
            <w:tcW w:w="6116" w:type="dxa"/>
            <w:gridSpan w:val="3"/>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left"/>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1.年龄45周岁之下，中共党员，具有较高的政治素养和道德素质；</w:t>
            </w:r>
            <w:r>
              <w:rPr>
                <w:rFonts w:ascii="仿宋" w:eastAsia="仿宋" w:hAnsi="仿宋" w:cs="仿宋" w:hint="eastAsia"/>
                <w:color w:val="000000"/>
                <w:kern w:val="0"/>
                <w:sz w:val="24"/>
                <w:lang/>
              </w:rPr>
              <w:br/>
              <w:t>2.在校期间担任过学生干部或学生工作经历，具有较强的理论研究能力、组织策划能力、沟通交流能力和领导能力，具有团队合作和奉献精神；</w:t>
            </w:r>
            <w:r>
              <w:rPr>
                <w:rFonts w:ascii="仿宋" w:eastAsia="仿宋" w:hAnsi="仿宋" w:cs="仿宋" w:hint="eastAsia"/>
                <w:color w:val="000000"/>
                <w:kern w:val="0"/>
                <w:sz w:val="24"/>
                <w:lang/>
              </w:rPr>
              <w:br/>
              <w:t>3.性格热情开朗，身心健康，热爱高等教育事业，热爱学生思想政治教育工作。</w:t>
            </w:r>
          </w:p>
        </w:tc>
      </w:tr>
      <w:tr w:rsidR="00082C59" w:rsidTr="00D45557">
        <w:trPr>
          <w:gridBefore w:val="1"/>
          <w:wBefore w:w="118" w:type="dxa"/>
          <w:trHeight w:val="930"/>
        </w:trPr>
        <w:tc>
          <w:tcPr>
            <w:tcW w:w="900" w:type="dxa"/>
            <w:tcBorders>
              <w:top w:val="single" w:sz="8" w:space="0" w:color="auto"/>
              <w:left w:val="single" w:sz="8" w:space="0" w:color="auto"/>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t>20</w:t>
            </w:r>
          </w:p>
        </w:tc>
        <w:tc>
          <w:tcPr>
            <w:tcW w:w="2499"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会计学、审计学、经济管理等相关专业</w:t>
            </w:r>
          </w:p>
        </w:tc>
        <w:tc>
          <w:tcPr>
            <w:tcW w:w="1821"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本科及以上</w:t>
            </w:r>
          </w:p>
        </w:tc>
        <w:tc>
          <w:tcPr>
            <w:tcW w:w="800"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1</w:t>
            </w:r>
          </w:p>
        </w:tc>
        <w:tc>
          <w:tcPr>
            <w:tcW w:w="2044"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资产管理员</w:t>
            </w:r>
          </w:p>
        </w:tc>
        <w:tc>
          <w:tcPr>
            <w:tcW w:w="6116" w:type="dxa"/>
            <w:gridSpan w:val="3"/>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left"/>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1.年龄35周岁以下，为人正直，吃苦耐劳，勤恳踏实，责任心强，有较强的服务意识和团队合作精神，能够适应高强度的管理服务工作等；</w:t>
            </w:r>
            <w:r>
              <w:rPr>
                <w:rFonts w:ascii="仿宋" w:eastAsia="仿宋" w:hAnsi="仿宋" w:cs="仿宋" w:hint="eastAsia"/>
                <w:color w:val="000000"/>
                <w:kern w:val="0"/>
                <w:sz w:val="24"/>
                <w:lang/>
              </w:rPr>
              <w:br/>
              <w:t>2.具有良好的口头和书面表达能力，并能熟练应用</w:t>
            </w:r>
            <w:r>
              <w:rPr>
                <w:rFonts w:ascii="仿宋" w:eastAsia="仿宋" w:hAnsi="仿宋" w:cs="仿宋" w:hint="eastAsia"/>
                <w:color w:val="000000"/>
                <w:kern w:val="0"/>
                <w:sz w:val="24"/>
                <w:lang/>
              </w:rPr>
              <w:lastRenderedPageBreak/>
              <w:t>OFFICE办公软件；</w:t>
            </w:r>
            <w:r>
              <w:rPr>
                <w:rFonts w:ascii="仿宋" w:eastAsia="仿宋" w:hAnsi="仿宋" w:cs="仿宋" w:hint="eastAsia"/>
                <w:color w:val="000000"/>
                <w:kern w:val="0"/>
                <w:sz w:val="24"/>
                <w:lang/>
              </w:rPr>
              <w:br/>
              <w:t>3.负责各类办公及教学实训仪器设备类固定资产日常管理服务工作；</w:t>
            </w:r>
            <w:r>
              <w:rPr>
                <w:rFonts w:ascii="仿宋" w:eastAsia="仿宋" w:hAnsi="仿宋" w:cs="仿宋" w:hint="eastAsia"/>
                <w:color w:val="000000"/>
                <w:kern w:val="0"/>
                <w:sz w:val="24"/>
                <w:lang/>
              </w:rPr>
              <w:br/>
              <w:t>4.负责国有资产数据统计分析，各类报表填报等工作；</w:t>
            </w:r>
            <w:r>
              <w:rPr>
                <w:rFonts w:ascii="仿宋" w:eastAsia="仿宋" w:hAnsi="仿宋" w:cs="仿宋" w:hint="eastAsia"/>
                <w:color w:val="000000"/>
                <w:kern w:val="0"/>
                <w:sz w:val="24"/>
                <w:lang/>
              </w:rPr>
              <w:br/>
              <w:t>5.负责学校质量体系内设备设施的日常监督管理工作；</w:t>
            </w:r>
            <w:r>
              <w:rPr>
                <w:rFonts w:ascii="仿宋" w:eastAsia="仿宋" w:hAnsi="仿宋" w:cs="仿宋" w:hint="eastAsia"/>
                <w:color w:val="000000"/>
                <w:kern w:val="0"/>
                <w:sz w:val="24"/>
                <w:lang/>
              </w:rPr>
              <w:br/>
              <w:t>6.负责大型设施维护费的使用、公务用车处置、更新、购置等工作；</w:t>
            </w:r>
            <w:r>
              <w:rPr>
                <w:rFonts w:ascii="仿宋" w:eastAsia="仿宋" w:hAnsi="仿宋" w:cs="仿宋" w:hint="eastAsia"/>
                <w:color w:val="000000"/>
                <w:kern w:val="0"/>
                <w:sz w:val="24"/>
                <w:lang/>
              </w:rPr>
              <w:br/>
              <w:t>7.处理综合事务及领导交办的其他工作；                                          8.具有高校资产管理工作经验者优先。</w:t>
            </w:r>
          </w:p>
        </w:tc>
      </w:tr>
      <w:tr w:rsidR="00082C59" w:rsidTr="00D45557">
        <w:trPr>
          <w:gridBefore w:val="1"/>
          <w:wBefore w:w="118" w:type="dxa"/>
          <w:trHeight w:val="930"/>
        </w:trPr>
        <w:tc>
          <w:tcPr>
            <w:tcW w:w="900" w:type="dxa"/>
            <w:tcBorders>
              <w:top w:val="single" w:sz="8" w:space="0" w:color="auto"/>
              <w:left w:val="single" w:sz="8" w:space="0" w:color="auto"/>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lastRenderedPageBreak/>
              <w:t>21</w:t>
            </w:r>
          </w:p>
        </w:tc>
        <w:tc>
          <w:tcPr>
            <w:tcW w:w="2499"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汽车营销相关专业</w:t>
            </w:r>
          </w:p>
        </w:tc>
        <w:tc>
          <w:tcPr>
            <w:tcW w:w="1821"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硕士及以上</w:t>
            </w:r>
          </w:p>
        </w:tc>
        <w:tc>
          <w:tcPr>
            <w:tcW w:w="800"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1</w:t>
            </w:r>
          </w:p>
        </w:tc>
        <w:tc>
          <w:tcPr>
            <w:tcW w:w="2044"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汽车营销专业教师</w:t>
            </w:r>
          </w:p>
        </w:tc>
        <w:tc>
          <w:tcPr>
            <w:tcW w:w="6116" w:type="dxa"/>
            <w:gridSpan w:val="3"/>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left"/>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 xml:space="preserve">1.承担汽车营销服务专业相关课程教学工作及专业发展建设；                                          </w:t>
            </w:r>
            <w:r>
              <w:rPr>
                <w:rFonts w:ascii="仿宋" w:eastAsia="仿宋" w:hAnsi="仿宋" w:cs="仿宋" w:hint="eastAsia"/>
                <w:color w:val="000000"/>
                <w:kern w:val="0"/>
                <w:sz w:val="24"/>
                <w:lang/>
              </w:rPr>
              <w:br/>
              <w:t>2.具有企业从业经历或院校教学专</w:t>
            </w:r>
            <w:proofErr w:type="gramStart"/>
            <w:r>
              <w:rPr>
                <w:rFonts w:ascii="仿宋" w:eastAsia="仿宋" w:hAnsi="仿宋" w:cs="仿宋" w:hint="eastAsia"/>
                <w:color w:val="000000"/>
                <w:kern w:val="0"/>
                <w:sz w:val="24"/>
                <w:lang/>
              </w:rPr>
              <w:t>技岗位</w:t>
            </w:r>
            <w:proofErr w:type="gramEnd"/>
            <w:r>
              <w:rPr>
                <w:rFonts w:ascii="仿宋" w:eastAsia="仿宋" w:hAnsi="仿宋" w:cs="仿宋" w:hint="eastAsia"/>
                <w:color w:val="000000"/>
                <w:kern w:val="0"/>
                <w:sz w:val="24"/>
                <w:lang/>
              </w:rPr>
              <w:t>经历，深入了解所属行业现状及发展趋势，具有本行业扎实的理论知识基</w:t>
            </w:r>
            <w:r>
              <w:rPr>
                <w:rFonts w:ascii="仿宋" w:eastAsia="仿宋" w:hAnsi="仿宋" w:cs="仿宋" w:hint="eastAsia"/>
                <w:color w:val="000000"/>
                <w:kern w:val="0"/>
                <w:sz w:val="24"/>
                <w:lang/>
              </w:rPr>
              <w:lastRenderedPageBreak/>
              <w:t xml:space="preserve">础；                                          </w:t>
            </w:r>
            <w:r>
              <w:rPr>
                <w:rFonts w:ascii="仿宋" w:eastAsia="仿宋" w:hAnsi="仿宋" w:cs="仿宋" w:hint="eastAsia"/>
                <w:color w:val="000000"/>
                <w:kern w:val="0"/>
                <w:sz w:val="24"/>
                <w:lang/>
              </w:rPr>
              <w:br/>
              <w:t>3.熟悉学院日常教学管理工作要求，具备课程开发能力，具备日常教学授课能力及学生日常教学课堂管理能力；                                                          4.具备校企合作、产教融合拓展能力；                                             5.有高校教师资格证或企业级或院级（含）以上科研成果者优先，具有副高级及以上职称并具有相关技能证书者及企业工作经历者优先。</w:t>
            </w:r>
          </w:p>
        </w:tc>
      </w:tr>
      <w:tr w:rsidR="00082C59" w:rsidTr="00D45557">
        <w:trPr>
          <w:gridBefore w:val="1"/>
          <w:wBefore w:w="118" w:type="dxa"/>
          <w:trHeight w:val="930"/>
        </w:trPr>
        <w:tc>
          <w:tcPr>
            <w:tcW w:w="900" w:type="dxa"/>
            <w:tcBorders>
              <w:top w:val="single" w:sz="8" w:space="0" w:color="auto"/>
              <w:left w:val="single" w:sz="8" w:space="0" w:color="auto"/>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lastRenderedPageBreak/>
              <w:t>22</w:t>
            </w:r>
          </w:p>
        </w:tc>
        <w:tc>
          <w:tcPr>
            <w:tcW w:w="2499"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人工智能、大数据、摸拟电路、数字电路、传感器控制及相关专业</w:t>
            </w:r>
          </w:p>
        </w:tc>
        <w:tc>
          <w:tcPr>
            <w:tcW w:w="1821"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硕士及以上</w:t>
            </w:r>
          </w:p>
        </w:tc>
        <w:tc>
          <w:tcPr>
            <w:tcW w:w="800"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1</w:t>
            </w:r>
          </w:p>
        </w:tc>
        <w:tc>
          <w:tcPr>
            <w:tcW w:w="2044"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汽车智能技术</w:t>
            </w:r>
          </w:p>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专业教师</w:t>
            </w:r>
          </w:p>
        </w:tc>
        <w:tc>
          <w:tcPr>
            <w:tcW w:w="6116" w:type="dxa"/>
            <w:gridSpan w:val="3"/>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left"/>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 xml:space="preserve">1.承担汽车营销服务专业相关课程教学工作及专业发展建设；                                          </w:t>
            </w:r>
            <w:r>
              <w:rPr>
                <w:rFonts w:ascii="仿宋" w:eastAsia="仿宋" w:hAnsi="仿宋" w:cs="仿宋" w:hint="eastAsia"/>
                <w:color w:val="000000"/>
                <w:kern w:val="0"/>
                <w:sz w:val="24"/>
                <w:lang/>
              </w:rPr>
              <w:br/>
              <w:t>2.具有企业从业经历或院校教学专</w:t>
            </w:r>
            <w:proofErr w:type="gramStart"/>
            <w:r>
              <w:rPr>
                <w:rFonts w:ascii="仿宋" w:eastAsia="仿宋" w:hAnsi="仿宋" w:cs="仿宋" w:hint="eastAsia"/>
                <w:color w:val="000000"/>
                <w:kern w:val="0"/>
                <w:sz w:val="24"/>
                <w:lang/>
              </w:rPr>
              <w:t>技岗位</w:t>
            </w:r>
            <w:proofErr w:type="gramEnd"/>
            <w:r>
              <w:rPr>
                <w:rFonts w:ascii="仿宋" w:eastAsia="仿宋" w:hAnsi="仿宋" w:cs="仿宋" w:hint="eastAsia"/>
                <w:color w:val="000000"/>
                <w:kern w:val="0"/>
                <w:sz w:val="24"/>
                <w:lang/>
              </w:rPr>
              <w:t xml:space="preserve">经历，深入了解所属行业现状及发展趋势，具有本行业扎实的理论知识基础；                                          </w:t>
            </w:r>
            <w:r>
              <w:rPr>
                <w:rFonts w:ascii="仿宋" w:eastAsia="仿宋" w:hAnsi="仿宋" w:cs="仿宋" w:hint="eastAsia"/>
                <w:color w:val="000000"/>
                <w:kern w:val="0"/>
                <w:sz w:val="24"/>
                <w:lang/>
              </w:rPr>
              <w:br/>
              <w:t>3.熟悉学院日常教学管理工作要求，具备课程开发能力，</w:t>
            </w:r>
            <w:r>
              <w:rPr>
                <w:rFonts w:ascii="仿宋" w:eastAsia="仿宋" w:hAnsi="仿宋" w:cs="仿宋" w:hint="eastAsia"/>
                <w:color w:val="000000"/>
                <w:kern w:val="0"/>
                <w:sz w:val="24"/>
                <w:lang/>
              </w:rPr>
              <w:lastRenderedPageBreak/>
              <w:t>具备日常教学授课能力及学生日常教学课堂管理能力；                                                           4.具备校企合作、产教融合拓展能力；                                            5.有高校教师资格证或企业级或院级（含）以上科研成果者优先。</w:t>
            </w:r>
          </w:p>
        </w:tc>
      </w:tr>
      <w:tr w:rsidR="00082C59" w:rsidTr="00D45557">
        <w:trPr>
          <w:gridBefore w:val="1"/>
          <w:wBefore w:w="118" w:type="dxa"/>
          <w:trHeight w:val="930"/>
        </w:trPr>
        <w:tc>
          <w:tcPr>
            <w:tcW w:w="900" w:type="dxa"/>
            <w:tcBorders>
              <w:top w:val="single" w:sz="8" w:space="0" w:color="auto"/>
              <w:left w:val="single" w:sz="8" w:space="0" w:color="auto"/>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color w:val="000000"/>
                <w:kern w:val="0"/>
                <w:sz w:val="24"/>
                <w:lang/>
              </w:rPr>
            </w:pPr>
            <w:r>
              <w:rPr>
                <w:rFonts w:ascii="仿宋" w:eastAsia="仿宋" w:hAnsi="仿宋" w:cs="仿宋" w:hint="eastAsia"/>
                <w:color w:val="000000"/>
                <w:kern w:val="0"/>
                <w:sz w:val="24"/>
                <w:lang/>
              </w:rPr>
              <w:lastRenderedPageBreak/>
              <w:t>23</w:t>
            </w:r>
          </w:p>
        </w:tc>
        <w:tc>
          <w:tcPr>
            <w:tcW w:w="2499"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教育管理、教育学等相关专业</w:t>
            </w:r>
          </w:p>
        </w:tc>
        <w:tc>
          <w:tcPr>
            <w:tcW w:w="1821"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本科及以上</w:t>
            </w:r>
          </w:p>
        </w:tc>
        <w:tc>
          <w:tcPr>
            <w:tcW w:w="800"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1</w:t>
            </w:r>
          </w:p>
        </w:tc>
        <w:tc>
          <w:tcPr>
            <w:tcW w:w="2044" w:type="dxa"/>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center"/>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教学秘书</w:t>
            </w:r>
          </w:p>
        </w:tc>
        <w:tc>
          <w:tcPr>
            <w:tcW w:w="6116" w:type="dxa"/>
            <w:gridSpan w:val="3"/>
            <w:tcBorders>
              <w:top w:val="single" w:sz="8" w:space="0" w:color="auto"/>
              <w:left w:val="nil"/>
              <w:bottom w:val="single" w:sz="8" w:space="0" w:color="auto"/>
              <w:right w:val="single" w:sz="4" w:space="0" w:color="auto"/>
            </w:tcBorders>
            <w:shd w:val="clear" w:color="auto" w:fill="FFFFFF"/>
            <w:vAlign w:val="center"/>
          </w:tcPr>
          <w:p w:rsidR="00082C59" w:rsidRDefault="00082C59" w:rsidP="00D45557">
            <w:pPr>
              <w:widowControl/>
              <w:jc w:val="left"/>
              <w:textAlignment w:val="center"/>
              <w:rPr>
                <w:rFonts w:ascii="仿宋" w:eastAsia="仿宋" w:hAnsi="仿宋" w:cs="仿宋" w:hint="eastAsia"/>
                <w:color w:val="000000"/>
                <w:kern w:val="0"/>
                <w:sz w:val="24"/>
                <w:lang/>
              </w:rPr>
            </w:pPr>
            <w:r>
              <w:rPr>
                <w:rFonts w:ascii="仿宋" w:eastAsia="仿宋" w:hAnsi="仿宋" w:cs="仿宋" w:hint="eastAsia"/>
                <w:color w:val="000000"/>
                <w:kern w:val="0"/>
                <w:sz w:val="24"/>
                <w:lang/>
              </w:rPr>
              <w:t xml:space="preserve">1.承担日常教学管理相关工作，熟悉教学过程和教学规律，具备高效完成日常教学管理工作的能力；        </w:t>
            </w:r>
            <w:r>
              <w:rPr>
                <w:rFonts w:ascii="仿宋" w:eastAsia="仿宋" w:hAnsi="仿宋" w:cs="仿宋" w:hint="eastAsia"/>
                <w:color w:val="000000"/>
                <w:kern w:val="0"/>
                <w:sz w:val="24"/>
                <w:lang/>
              </w:rPr>
              <w:br/>
              <w:t>2.具备计算机操作技能和文字表达能力；                                          3.具备较强的组织协调能力；                                                     4.具备相关经验者优先。</w:t>
            </w:r>
          </w:p>
        </w:tc>
      </w:tr>
      <w:tr w:rsidR="00082C59" w:rsidTr="00D45557">
        <w:trPr>
          <w:gridBefore w:val="1"/>
          <w:gridAfter w:val="1"/>
          <w:wBefore w:w="118" w:type="dxa"/>
          <w:wAfter w:w="15" w:type="dxa"/>
          <w:trHeight w:val="915"/>
        </w:trPr>
        <w:tc>
          <w:tcPr>
            <w:tcW w:w="900"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082C59" w:rsidRDefault="00082C59" w:rsidP="00D45557">
            <w:pPr>
              <w:widowControl/>
              <w:jc w:val="center"/>
              <w:rPr>
                <w:rFonts w:ascii="楷体" w:eastAsia="楷体" w:hAnsi="楷体" w:cs="宋体" w:hint="eastAsia"/>
                <w:kern w:val="0"/>
                <w:sz w:val="24"/>
              </w:rPr>
            </w:pPr>
            <w:r>
              <w:rPr>
                <w:rFonts w:ascii="楷体" w:eastAsia="楷体" w:hAnsi="楷体" w:cs="宋体"/>
                <w:kern w:val="0"/>
                <w:sz w:val="24"/>
              </w:rPr>
              <w:t>2</w:t>
            </w:r>
            <w:r>
              <w:rPr>
                <w:rFonts w:ascii="楷体" w:eastAsia="楷体" w:hAnsi="楷体" w:cs="宋体" w:hint="eastAsia"/>
                <w:kern w:val="0"/>
                <w:sz w:val="24"/>
              </w:rPr>
              <w:t>4</w:t>
            </w:r>
          </w:p>
        </w:tc>
        <w:tc>
          <w:tcPr>
            <w:tcW w:w="2499" w:type="dxa"/>
            <w:tcBorders>
              <w:top w:val="single" w:sz="4" w:space="0" w:color="auto"/>
              <w:left w:val="nil"/>
              <w:bottom w:val="single" w:sz="4" w:space="0" w:color="auto"/>
              <w:right w:val="single" w:sz="4" w:space="0" w:color="auto"/>
            </w:tcBorders>
            <w:shd w:val="clear" w:color="auto" w:fill="FFFFFF"/>
            <w:vAlign w:val="center"/>
          </w:tcPr>
          <w:p w:rsidR="00082C59" w:rsidRDefault="00082C59" w:rsidP="00D45557">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汽车运用技术相关专业</w:t>
            </w:r>
          </w:p>
        </w:tc>
        <w:tc>
          <w:tcPr>
            <w:tcW w:w="1821" w:type="dxa"/>
            <w:tcBorders>
              <w:top w:val="single" w:sz="4" w:space="0" w:color="auto"/>
              <w:left w:val="nil"/>
              <w:bottom w:val="single" w:sz="4" w:space="0" w:color="auto"/>
              <w:right w:val="single" w:sz="4" w:space="0" w:color="auto"/>
            </w:tcBorders>
            <w:shd w:val="clear" w:color="auto" w:fill="FFFFFF"/>
            <w:vAlign w:val="center"/>
          </w:tcPr>
          <w:p w:rsidR="00082C59" w:rsidRDefault="00082C59" w:rsidP="00D45557">
            <w:pPr>
              <w:widowControl/>
              <w:jc w:val="center"/>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研究生及以上</w:t>
            </w:r>
          </w:p>
        </w:tc>
        <w:tc>
          <w:tcPr>
            <w:tcW w:w="800" w:type="dxa"/>
            <w:tcBorders>
              <w:top w:val="single" w:sz="4" w:space="0" w:color="auto"/>
              <w:left w:val="nil"/>
              <w:bottom w:val="single" w:sz="4" w:space="0" w:color="auto"/>
              <w:right w:val="single" w:sz="4" w:space="0" w:color="auto"/>
            </w:tcBorders>
            <w:shd w:val="clear" w:color="auto" w:fill="FFFFFF"/>
            <w:vAlign w:val="center"/>
          </w:tcPr>
          <w:p w:rsidR="00082C59" w:rsidRDefault="00082C59" w:rsidP="00D45557">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1</w:t>
            </w:r>
          </w:p>
        </w:tc>
        <w:tc>
          <w:tcPr>
            <w:tcW w:w="2044" w:type="dxa"/>
            <w:tcBorders>
              <w:top w:val="single" w:sz="4" w:space="0" w:color="auto"/>
              <w:left w:val="nil"/>
              <w:bottom w:val="single" w:sz="4" w:space="0" w:color="auto"/>
              <w:right w:val="single" w:sz="4" w:space="0" w:color="auto"/>
            </w:tcBorders>
            <w:shd w:val="clear" w:color="auto" w:fill="FFFFFF"/>
            <w:vAlign w:val="center"/>
          </w:tcPr>
          <w:p w:rsidR="00082C59" w:rsidRDefault="00082C59" w:rsidP="00D45557">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汽车运用与维修技术专业教师     （专业带头人）</w:t>
            </w:r>
          </w:p>
        </w:tc>
        <w:tc>
          <w:tcPr>
            <w:tcW w:w="6101" w:type="dxa"/>
            <w:gridSpan w:val="2"/>
            <w:tcBorders>
              <w:top w:val="single" w:sz="4" w:space="0" w:color="auto"/>
              <w:left w:val="nil"/>
              <w:bottom w:val="single" w:sz="4" w:space="0" w:color="auto"/>
              <w:right w:val="single" w:sz="4" w:space="0" w:color="auto"/>
            </w:tcBorders>
            <w:shd w:val="clear" w:color="auto" w:fill="FFFFFF"/>
          </w:tcPr>
          <w:p w:rsidR="00082C59" w:rsidRDefault="00082C59" w:rsidP="00D45557">
            <w:pPr>
              <w:widowControl/>
              <w:jc w:val="left"/>
              <w:rPr>
                <w:rFonts w:ascii="仿宋" w:eastAsia="仿宋" w:hAnsi="仿宋" w:cs="宋体" w:hint="eastAsia"/>
                <w:kern w:val="0"/>
                <w:sz w:val="22"/>
                <w:szCs w:val="22"/>
              </w:rPr>
            </w:pPr>
            <w:r>
              <w:rPr>
                <w:rFonts w:ascii="仿宋" w:eastAsia="仿宋" w:hAnsi="仿宋" w:cs="宋体" w:hint="eastAsia"/>
                <w:kern w:val="0"/>
                <w:sz w:val="22"/>
                <w:szCs w:val="22"/>
              </w:rPr>
              <w:t>1</w:t>
            </w:r>
            <w:r>
              <w:rPr>
                <w:rFonts w:ascii="仿宋" w:eastAsia="仿宋" w:hAnsi="仿宋" w:cs="宋体"/>
                <w:kern w:val="0"/>
                <w:sz w:val="22"/>
                <w:szCs w:val="22"/>
              </w:rPr>
              <w:t>.</w:t>
            </w:r>
            <w:r>
              <w:rPr>
                <w:rFonts w:ascii="仿宋" w:eastAsia="仿宋" w:hAnsi="仿宋" w:cs="宋体" w:hint="eastAsia"/>
                <w:kern w:val="0"/>
                <w:sz w:val="22"/>
                <w:szCs w:val="22"/>
              </w:rPr>
              <w:t>承担汽车检测与维修等相关课程教学工作及专业发展建设，2</w:t>
            </w:r>
            <w:r>
              <w:rPr>
                <w:rFonts w:ascii="仿宋" w:eastAsia="仿宋" w:hAnsi="仿宋" w:cs="宋体"/>
                <w:kern w:val="0"/>
                <w:sz w:val="22"/>
                <w:szCs w:val="22"/>
              </w:rPr>
              <w:t>.</w:t>
            </w:r>
            <w:r>
              <w:rPr>
                <w:rFonts w:ascii="仿宋" w:eastAsia="仿宋" w:hAnsi="仿宋" w:cs="宋体" w:hint="eastAsia"/>
                <w:kern w:val="0"/>
                <w:sz w:val="22"/>
                <w:szCs w:val="22"/>
                <w:shd w:val="clear" w:color="auto" w:fill="FFFFFF"/>
              </w:rPr>
              <w:t>具有副高级及以上职称并具有车辆维修、</w:t>
            </w:r>
            <w:proofErr w:type="gramStart"/>
            <w:r>
              <w:rPr>
                <w:rFonts w:ascii="仿宋" w:eastAsia="仿宋" w:hAnsi="仿宋" w:cs="宋体" w:hint="eastAsia"/>
                <w:kern w:val="0"/>
                <w:sz w:val="22"/>
                <w:szCs w:val="22"/>
                <w:shd w:val="clear" w:color="auto" w:fill="FFFFFF"/>
              </w:rPr>
              <w:t>钣金相关</w:t>
            </w:r>
            <w:proofErr w:type="gramEnd"/>
            <w:r>
              <w:rPr>
                <w:rFonts w:ascii="仿宋" w:eastAsia="仿宋" w:hAnsi="仿宋" w:cs="宋体" w:hint="eastAsia"/>
                <w:kern w:val="0"/>
                <w:sz w:val="22"/>
                <w:szCs w:val="22"/>
                <w:shd w:val="clear" w:color="auto" w:fill="FFFFFF"/>
              </w:rPr>
              <w:t>工作经验者学历可适当放宽到本科。</w:t>
            </w:r>
          </w:p>
        </w:tc>
      </w:tr>
      <w:tr w:rsidR="00082C59" w:rsidTr="00D45557">
        <w:trPr>
          <w:gridBefore w:val="1"/>
          <w:gridAfter w:val="1"/>
          <w:wBefore w:w="118" w:type="dxa"/>
          <w:wAfter w:w="15" w:type="dxa"/>
          <w:trHeight w:val="945"/>
        </w:trPr>
        <w:tc>
          <w:tcPr>
            <w:tcW w:w="900"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082C59" w:rsidRDefault="00082C59" w:rsidP="00D45557">
            <w:pPr>
              <w:widowControl/>
              <w:jc w:val="center"/>
              <w:rPr>
                <w:rFonts w:ascii="楷体" w:eastAsia="楷体" w:hAnsi="楷体" w:cs="宋体"/>
                <w:kern w:val="0"/>
                <w:sz w:val="24"/>
              </w:rPr>
            </w:pPr>
            <w:r>
              <w:rPr>
                <w:rFonts w:ascii="楷体" w:eastAsia="楷体" w:hAnsi="楷体" w:cs="宋体" w:hint="eastAsia"/>
                <w:kern w:val="0"/>
                <w:sz w:val="24"/>
              </w:rPr>
              <w:lastRenderedPageBreak/>
              <w:t>25</w:t>
            </w:r>
          </w:p>
        </w:tc>
        <w:tc>
          <w:tcPr>
            <w:tcW w:w="2499" w:type="dxa"/>
            <w:tcBorders>
              <w:top w:val="single" w:sz="4" w:space="0" w:color="auto"/>
              <w:left w:val="nil"/>
              <w:bottom w:val="single" w:sz="4" w:space="0" w:color="auto"/>
              <w:right w:val="single" w:sz="4" w:space="0" w:color="auto"/>
            </w:tcBorders>
            <w:shd w:val="clear" w:color="auto" w:fill="FFFFFF"/>
            <w:vAlign w:val="center"/>
          </w:tcPr>
          <w:p w:rsidR="00082C59" w:rsidRDefault="00082C59" w:rsidP="00D45557">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汽车营销相关专业</w:t>
            </w:r>
          </w:p>
        </w:tc>
        <w:tc>
          <w:tcPr>
            <w:tcW w:w="1821" w:type="dxa"/>
            <w:tcBorders>
              <w:top w:val="single" w:sz="4" w:space="0" w:color="auto"/>
              <w:left w:val="nil"/>
              <w:bottom w:val="single" w:sz="4" w:space="0" w:color="auto"/>
              <w:right w:val="single" w:sz="4" w:space="0" w:color="auto"/>
            </w:tcBorders>
            <w:shd w:val="clear" w:color="auto" w:fill="FFFFFF"/>
            <w:vAlign w:val="center"/>
          </w:tcPr>
          <w:p w:rsidR="00082C59" w:rsidRDefault="00082C59" w:rsidP="00D45557">
            <w:pPr>
              <w:widowControl/>
              <w:jc w:val="center"/>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研究生及以上</w:t>
            </w:r>
          </w:p>
        </w:tc>
        <w:tc>
          <w:tcPr>
            <w:tcW w:w="800" w:type="dxa"/>
            <w:tcBorders>
              <w:top w:val="single" w:sz="4" w:space="0" w:color="auto"/>
              <w:left w:val="nil"/>
              <w:bottom w:val="single" w:sz="4" w:space="0" w:color="auto"/>
              <w:right w:val="single" w:sz="4" w:space="0" w:color="auto"/>
            </w:tcBorders>
            <w:shd w:val="clear" w:color="auto" w:fill="FFFFFF"/>
            <w:vAlign w:val="center"/>
          </w:tcPr>
          <w:p w:rsidR="00082C59" w:rsidRDefault="00082C59" w:rsidP="00D45557">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1</w:t>
            </w:r>
          </w:p>
        </w:tc>
        <w:tc>
          <w:tcPr>
            <w:tcW w:w="2044" w:type="dxa"/>
            <w:tcBorders>
              <w:top w:val="single" w:sz="4" w:space="0" w:color="auto"/>
              <w:left w:val="nil"/>
              <w:bottom w:val="single" w:sz="4" w:space="0" w:color="auto"/>
              <w:right w:val="single" w:sz="4" w:space="0" w:color="auto"/>
            </w:tcBorders>
            <w:shd w:val="clear" w:color="auto" w:fill="FFFFFF"/>
            <w:vAlign w:val="center"/>
          </w:tcPr>
          <w:p w:rsidR="00082C59" w:rsidRDefault="00082C59" w:rsidP="00D45557">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汽车营销专业教师            （专业带头人）</w:t>
            </w:r>
          </w:p>
        </w:tc>
        <w:tc>
          <w:tcPr>
            <w:tcW w:w="6101" w:type="dxa"/>
            <w:gridSpan w:val="2"/>
            <w:tcBorders>
              <w:top w:val="single" w:sz="4" w:space="0" w:color="auto"/>
              <w:left w:val="nil"/>
              <w:bottom w:val="single" w:sz="4" w:space="0" w:color="auto"/>
              <w:right w:val="single" w:sz="4" w:space="0" w:color="auto"/>
            </w:tcBorders>
            <w:shd w:val="clear" w:color="auto" w:fill="FFFFFF"/>
            <w:vAlign w:val="center"/>
          </w:tcPr>
          <w:p w:rsidR="00082C59" w:rsidRDefault="00082C59" w:rsidP="00D45557">
            <w:pPr>
              <w:widowControl/>
              <w:jc w:val="left"/>
              <w:rPr>
                <w:rFonts w:ascii="仿宋" w:eastAsia="仿宋" w:hAnsi="仿宋" w:cs="宋体" w:hint="eastAsia"/>
                <w:kern w:val="0"/>
                <w:sz w:val="22"/>
                <w:szCs w:val="22"/>
              </w:rPr>
            </w:pPr>
            <w:r>
              <w:rPr>
                <w:rFonts w:ascii="仿宋" w:eastAsia="仿宋" w:hAnsi="仿宋" w:cs="宋体" w:hint="eastAsia"/>
                <w:kern w:val="0"/>
                <w:sz w:val="22"/>
                <w:szCs w:val="22"/>
              </w:rPr>
              <w:t>1</w:t>
            </w:r>
            <w:r>
              <w:rPr>
                <w:rFonts w:ascii="仿宋" w:eastAsia="仿宋" w:hAnsi="仿宋" w:cs="宋体"/>
                <w:kern w:val="0"/>
                <w:sz w:val="22"/>
                <w:szCs w:val="22"/>
              </w:rPr>
              <w:t>.</w:t>
            </w:r>
            <w:r>
              <w:rPr>
                <w:rFonts w:ascii="仿宋" w:eastAsia="仿宋" w:hAnsi="仿宋" w:cs="宋体" w:hint="eastAsia"/>
                <w:kern w:val="0"/>
                <w:sz w:val="22"/>
                <w:szCs w:val="22"/>
              </w:rPr>
              <w:t>承担汽车营销服务专业相关课程教学工作及专业发展建设；</w:t>
            </w:r>
            <w:r>
              <w:rPr>
                <w:rFonts w:ascii="仿宋" w:eastAsia="仿宋" w:hAnsi="仿宋" w:cs="宋体" w:hint="eastAsia"/>
                <w:kern w:val="0"/>
                <w:sz w:val="22"/>
                <w:szCs w:val="22"/>
                <w:shd w:val="clear" w:color="auto" w:fill="FFFFFF"/>
              </w:rPr>
              <w:t>2</w:t>
            </w:r>
            <w:r>
              <w:rPr>
                <w:rFonts w:ascii="仿宋" w:eastAsia="仿宋" w:hAnsi="仿宋" w:cs="宋体"/>
                <w:kern w:val="0"/>
                <w:sz w:val="22"/>
                <w:szCs w:val="22"/>
                <w:shd w:val="clear" w:color="auto" w:fill="FFFFFF"/>
              </w:rPr>
              <w:t>.</w:t>
            </w:r>
            <w:r>
              <w:rPr>
                <w:rFonts w:ascii="仿宋" w:eastAsia="仿宋" w:hAnsi="仿宋" w:cs="宋体" w:hint="eastAsia"/>
                <w:kern w:val="0"/>
                <w:sz w:val="22"/>
                <w:szCs w:val="22"/>
                <w:shd w:val="clear" w:color="auto" w:fill="FFFFFF"/>
              </w:rPr>
              <w:t>具有副高级及以上职称并具有相关技能证书者及企业工作经历者学历可适当放宽到本科。</w:t>
            </w:r>
            <w:r>
              <w:rPr>
                <w:rFonts w:ascii="仿宋" w:eastAsia="仿宋" w:hAnsi="仿宋" w:cs="宋体" w:hint="eastAsia"/>
                <w:color w:val="FFFFFF"/>
                <w:kern w:val="0"/>
                <w:sz w:val="22"/>
                <w:szCs w:val="22"/>
                <w:shd w:val="clear" w:color="auto" w:fill="FFFFFF"/>
              </w:rPr>
              <w:t>。</w:t>
            </w:r>
          </w:p>
        </w:tc>
      </w:tr>
      <w:tr w:rsidR="00082C59" w:rsidTr="00D45557">
        <w:trPr>
          <w:gridBefore w:val="1"/>
          <w:gridAfter w:val="1"/>
          <w:wBefore w:w="118" w:type="dxa"/>
          <w:wAfter w:w="15" w:type="dxa"/>
          <w:trHeight w:val="900"/>
        </w:trPr>
        <w:tc>
          <w:tcPr>
            <w:tcW w:w="900"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082C59" w:rsidRDefault="00082C59" w:rsidP="00D45557">
            <w:pPr>
              <w:widowControl/>
              <w:jc w:val="center"/>
              <w:rPr>
                <w:rFonts w:ascii="楷体" w:eastAsia="楷体" w:hAnsi="楷体" w:cs="宋体"/>
                <w:kern w:val="0"/>
                <w:sz w:val="24"/>
              </w:rPr>
            </w:pPr>
            <w:r>
              <w:rPr>
                <w:rFonts w:ascii="楷体" w:eastAsia="楷体" w:hAnsi="楷体" w:cs="宋体" w:hint="eastAsia"/>
                <w:kern w:val="0"/>
                <w:sz w:val="24"/>
              </w:rPr>
              <w:t>26</w:t>
            </w:r>
          </w:p>
        </w:tc>
        <w:tc>
          <w:tcPr>
            <w:tcW w:w="2499" w:type="dxa"/>
            <w:tcBorders>
              <w:top w:val="single" w:sz="4" w:space="0" w:color="auto"/>
              <w:left w:val="nil"/>
              <w:bottom w:val="single" w:sz="4" w:space="0" w:color="auto"/>
              <w:right w:val="single" w:sz="4" w:space="0" w:color="auto"/>
            </w:tcBorders>
            <w:shd w:val="clear" w:color="auto" w:fill="FFFFFF"/>
            <w:vAlign w:val="center"/>
          </w:tcPr>
          <w:p w:rsidR="00082C59" w:rsidRDefault="00082C59" w:rsidP="00D45557">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物流管理及相关专业</w:t>
            </w:r>
          </w:p>
        </w:tc>
        <w:tc>
          <w:tcPr>
            <w:tcW w:w="1821" w:type="dxa"/>
            <w:tcBorders>
              <w:top w:val="single" w:sz="4" w:space="0" w:color="auto"/>
              <w:left w:val="nil"/>
              <w:bottom w:val="single" w:sz="4" w:space="0" w:color="auto"/>
              <w:right w:val="single" w:sz="4" w:space="0" w:color="auto"/>
            </w:tcBorders>
            <w:shd w:val="clear" w:color="auto" w:fill="FFFFFF"/>
            <w:vAlign w:val="center"/>
          </w:tcPr>
          <w:p w:rsidR="00082C59" w:rsidRDefault="00082C59" w:rsidP="00D45557">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研究生及以上</w:t>
            </w:r>
          </w:p>
        </w:tc>
        <w:tc>
          <w:tcPr>
            <w:tcW w:w="800" w:type="dxa"/>
            <w:tcBorders>
              <w:top w:val="single" w:sz="4" w:space="0" w:color="auto"/>
              <w:left w:val="nil"/>
              <w:bottom w:val="single" w:sz="4" w:space="0" w:color="auto"/>
              <w:right w:val="single" w:sz="4" w:space="0" w:color="auto"/>
            </w:tcBorders>
            <w:shd w:val="clear" w:color="auto" w:fill="FFFFFF"/>
            <w:vAlign w:val="center"/>
          </w:tcPr>
          <w:p w:rsidR="00082C59" w:rsidRDefault="00082C59" w:rsidP="00D45557">
            <w:pPr>
              <w:widowControl/>
              <w:jc w:val="center"/>
              <w:rPr>
                <w:rFonts w:ascii="仿宋" w:eastAsia="仿宋" w:hAnsi="仿宋" w:cs="宋体"/>
                <w:kern w:val="0"/>
                <w:sz w:val="22"/>
                <w:szCs w:val="22"/>
              </w:rPr>
            </w:pPr>
            <w:r>
              <w:rPr>
                <w:rFonts w:ascii="仿宋" w:eastAsia="仿宋" w:hAnsi="仿宋" w:cs="宋体"/>
                <w:kern w:val="0"/>
                <w:sz w:val="22"/>
                <w:szCs w:val="22"/>
              </w:rPr>
              <w:t>2</w:t>
            </w:r>
          </w:p>
        </w:tc>
        <w:tc>
          <w:tcPr>
            <w:tcW w:w="2044" w:type="dxa"/>
            <w:tcBorders>
              <w:top w:val="single" w:sz="4" w:space="0" w:color="auto"/>
              <w:left w:val="nil"/>
              <w:bottom w:val="single" w:sz="4" w:space="0" w:color="auto"/>
              <w:right w:val="single" w:sz="4" w:space="0" w:color="auto"/>
            </w:tcBorders>
            <w:shd w:val="clear" w:color="auto" w:fill="FFFFFF"/>
            <w:vAlign w:val="center"/>
          </w:tcPr>
          <w:p w:rsidR="00082C59" w:rsidRDefault="00082C59" w:rsidP="00D45557">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物流专业教师</w:t>
            </w:r>
          </w:p>
        </w:tc>
        <w:tc>
          <w:tcPr>
            <w:tcW w:w="6101" w:type="dxa"/>
            <w:gridSpan w:val="2"/>
            <w:tcBorders>
              <w:top w:val="single" w:sz="4" w:space="0" w:color="auto"/>
              <w:left w:val="nil"/>
              <w:bottom w:val="single" w:sz="4" w:space="0" w:color="auto"/>
              <w:right w:val="single" w:sz="4" w:space="0" w:color="auto"/>
            </w:tcBorders>
            <w:shd w:val="clear" w:color="auto" w:fill="FFFFFF"/>
            <w:vAlign w:val="center"/>
          </w:tcPr>
          <w:p w:rsidR="00082C59" w:rsidRDefault="00082C59" w:rsidP="00D45557">
            <w:pPr>
              <w:widowControl/>
              <w:jc w:val="left"/>
              <w:rPr>
                <w:rFonts w:ascii="仿宋" w:eastAsia="仿宋" w:hAnsi="仿宋" w:cs="宋体" w:hint="eastAsia"/>
                <w:kern w:val="0"/>
                <w:sz w:val="22"/>
                <w:szCs w:val="22"/>
              </w:rPr>
            </w:pPr>
            <w:r>
              <w:rPr>
                <w:rFonts w:ascii="仿宋" w:eastAsia="仿宋" w:hAnsi="仿宋" w:cs="宋体"/>
                <w:kern w:val="0"/>
                <w:sz w:val="22"/>
                <w:szCs w:val="22"/>
              </w:rPr>
              <w:t>1.</w:t>
            </w:r>
            <w:r>
              <w:rPr>
                <w:rFonts w:ascii="仿宋" w:eastAsia="仿宋" w:hAnsi="仿宋" w:cs="宋体" w:hint="eastAsia"/>
                <w:kern w:val="0"/>
                <w:sz w:val="22"/>
                <w:szCs w:val="22"/>
              </w:rPr>
              <w:t>承担物流管理专业教学及协助实验室建设工作；</w:t>
            </w:r>
          </w:p>
          <w:p w:rsidR="00082C59" w:rsidRDefault="00082C59" w:rsidP="00D45557">
            <w:pPr>
              <w:widowControl/>
              <w:jc w:val="left"/>
              <w:rPr>
                <w:rFonts w:ascii="仿宋" w:eastAsia="仿宋" w:hAnsi="仿宋" w:cs="宋体" w:hint="eastAsia"/>
                <w:kern w:val="0"/>
                <w:sz w:val="22"/>
                <w:szCs w:val="22"/>
              </w:rPr>
            </w:pPr>
            <w:r>
              <w:rPr>
                <w:rFonts w:ascii="仿宋" w:eastAsia="仿宋" w:hAnsi="仿宋" w:cs="宋体"/>
                <w:kern w:val="0"/>
                <w:sz w:val="22"/>
                <w:szCs w:val="22"/>
              </w:rPr>
              <w:t>2.</w:t>
            </w:r>
            <w:r>
              <w:rPr>
                <w:rFonts w:ascii="仿宋" w:eastAsia="仿宋" w:hAnsi="仿宋" w:cs="宋体" w:hint="eastAsia"/>
                <w:kern w:val="0"/>
                <w:sz w:val="22"/>
                <w:szCs w:val="22"/>
              </w:rPr>
              <w:t>有高校教师资格证或相关企业3年及以上工作经验、中级及以上职称者优先。</w:t>
            </w:r>
          </w:p>
        </w:tc>
      </w:tr>
      <w:tr w:rsidR="00082C59" w:rsidTr="00D45557">
        <w:trPr>
          <w:gridBefore w:val="1"/>
          <w:gridAfter w:val="1"/>
          <w:wBefore w:w="118" w:type="dxa"/>
          <w:wAfter w:w="15" w:type="dxa"/>
          <w:trHeight w:val="1515"/>
        </w:trPr>
        <w:tc>
          <w:tcPr>
            <w:tcW w:w="900"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082C59" w:rsidRDefault="00082C59" w:rsidP="00D45557">
            <w:pPr>
              <w:widowControl/>
              <w:jc w:val="center"/>
              <w:rPr>
                <w:rFonts w:ascii="仿宋" w:eastAsia="仿宋" w:hAnsi="仿宋" w:cs="宋体"/>
                <w:kern w:val="0"/>
                <w:sz w:val="22"/>
                <w:szCs w:val="22"/>
              </w:rPr>
            </w:pPr>
            <w:r>
              <w:rPr>
                <w:rFonts w:ascii="仿宋" w:eastAsia="仿宋" w:hAnsi="仿宋" w:cs="宋体" w:hint="eastAsia"/>
                <w:kern w:val="0"/>
                <w:sz w:val="22"/>
                <w:szCs w:val="22"/>
              </w:rPr>
              <w:t>27</w:t>
            </w:r>
          </w:p>
        </w:tc>
        <w:tc>
          <w:tcPr>
            <w:tcW w:w="2499" w:type="dxa"/>
            <w:tcBorders>
              <w:top w:val="single" w:sz="4" w:space="0" w:color="auto"/>
              <w:left w:val="nil"/>
              <w:bottom w:val="single" w:sz="4" w:space="0" w:color="auto"/>
              <w:right w:val="single" w:sz="4" w:space="0" w:color="auto"/>
            </w:tcBorders>
            <w:shd w:val="clear" w:color="auto" w:fill="FFFFFF"/>
            <w:vAlign w:val="center"/>
          </w:tcPr>
          <w:p w:rsidR="00082C59" w:rsidRDefault="00082C59" w:rsidP="00D45557">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马克思主义理论、法学、哲学、马克思主义经济学、党史及相关专业</w:t>
            </w:r>
          </w:p>
        </w:tc>
        <w:tc>
          <w:tcPr>
            <w:tcW w:w="1821" w:type="dxa"/>
            <w:tcBorders>
              <w:top w:val="single" w:sz="4" w:space="0" w:color="auto"/>
              <w:left w:val="nil"/>
              <w:bottom w:val="single" w:sz="4" w:space="0" w:color="auto"/>
              <w:right w:val="single" w:sz="4" w:space="0" w:color="auto"/>
            </w:tcBorders>
            <w:shd w:val="clear" w:color="auto" w:fill="FFFFFF"/>
            <w:vAlign w:val="center"/>
          </w:tcPr>
          <w:p w:rsidR="00082C59" w:rsidRDefault="00082C59" w:rsidP="00D45557">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研究生及以上</w:t>
            </w:r>
          </w:p>
        </w:tc>
        <w:tc>
          <w:tcPr>
            <w:tcW w:w="800" w:type="dxa"/>
            <w:tcBorders>
              <w:top w:val="single" w:sz="4" w:space="0" w:color="auto"/>
              <w:left w:val="nil"/>
              <w:bottom w:val="single" w:sz="4" w:space="0" w:color="auto"/>
              <w:right w:val="single" w:sz="4" w:space="0" w:color="auto"/>
            </w:tcBorders>
            <w:shd w:val="clear" w:color="auto" w:fill="FFFFFF"/>
            <w:vAlign w:val="center"/>
          </w:tcPr>
          <w:p w:rsidR="00082C59" w:rsidRDefault="00082C59" w:rsidP="00D45557">
            <w:pPr>
              <w:widowControl/>
              <w:jc w:val="center"/>
              <w:rPr>
                <w:rFonts w:ascii="仿宋" w:eastAsia="仿宋" w:hAnsi="仿宋" w:cs="宋体"/>
                <w:kern w:val="0"/>
                <w:sz w:val="22"/>
                <w:szCs w:val="22"/>
              </w:rPr>
            </w:pPr>
            <w:r>
              <w:rPr>
                <w:rFonts w:ascii="仿宋" w:eastAsia="仿宋" w:hAnsi="仿宋" w:cs="宋体"/>
                <w:kern w:val="0"/>
                <w:sz w:val="22"/>
                <w:szCs w:val="22"/>
              </w:rPr>
              <w:t>1</w:t>
            </w:r>
          </w:p>
        </w:tc>
        <w:tc>
          <w:tcPr>
            <w:tcW w:w="2044" w:type="dxa"/>
            <w:tcBorders>
              <w:top w:val="single" w:sz="4" w:space="0" w:color="auto"/>
              <w:left w:val="nil"/>
              <w:bottom w:val="single" w:sz="4" w:space="0" w:color="auto"/>
              <w:right w:val="single" w:sz="4" w:space="0" w:color="auto"/>
            </w:tcBorders>
            <w:shd w:val="clear" w:color="auto" w:fill="FFFFFF"/>
            <w:vAlign w:val="center"/>
          </w:tcPr>
          <w:p w:rsidR="00082C59" w:rsidRDefault="00082C59" w:rsidP="00D45557">
            <w:pPr>
              <w:widowControl/>
              <w:jc w:val="center"/>
              <w:rPr>
                <w:rFonts w:ascii="仿宋" w:eastAsia="仿宋" w:hAnsi="仿宋" w:cs="宋体" w:hint="eastAsia"/>
                <w:kern w:val="0"/>
                <w:sz w:val="22"/>
                <w:szCs w:val="22"/>
              </w:rPr>
            </w:pPr>
            <w:proofErr w:type="gramStart"/>
            <w:r>
              <w:rPr>
                <w:rFonts w:ascii="仿宋" w:eastAsia="仿宋" w:hAnsi="仿宋" w:cs="宋体" w:hint="eastAsia"/>
                <w:kern w:val="0"/>
                <w:sz w:val="22"/>
                <w:szCs w:val="22"/>
              </w:rPr>
              <w:t>思政教师</w:t>
            </w:r>
            <w:proofErr w:type="gramEnd"/>
          </w:p>
        </w:tc>
        <w:tc>
          <w:tcPr>
            <w:tcW w:w="6101" w:type="dxa"/>
            <w:gridSpan w:val="2"/>
            <w:tcBorders>
              <w:top w:val="single" w:sz="4" w:space="0" w:color="auto"/>
              <w:left w:val="nil"/>
              <w:bottom w:val="single" w:sz="4" w:space="0" w:color="auto"/>
              <w:right w:val="single" w:sz="4" w:space="0" w:color="auto"/>
            </w:tcBorders>
            <w:shd w:val="clear" w:color="auto" w:fill="FFFFFF"/>
            <w:vAlign w:val="center"/>
          </w:tcPr>
          <w:p w:rsidR="00082C59" w:rsidRDefault="00082C59" w:rsidP="00D45557">
            <w:pPr>
              <w:widowControl/>
              <w:numPr>
                <w:ilvl w:val="0"/>
                <w:numId w:val="1"/>
              </w:numPr>
              <w:jc w:val="left"/>
              <w:rPr>
                <w:rFonts w:ascii="仿宋" w:eastAsia="仿宋" w:hAnsi="仿宋" w:cs="宋体" w:hint="eastAsia"/>
                <w:kern w:val="0"/>
                <w:sz w:val="22"/>
                <w:szCs w:val="22"/>
              </w:rPr>
            </w:pPr>
            <w:r>
              <w:rPr>
                <w:rFonts w:ascii="仿宋" w:eastAsia="仿宋" w:hAnsi="仿宋" w:cs="宋体" w:hint="eastAsia"/>
                <w:kern w:val="0"/>
                <w:sz w:val="22"/>
                <w:szCs w:val="22"/>
              </w:rPr>
              <w:t>中共党员；</w:t>
            </w:r>
          </w:p>
          <w:p w:rsidR="00082C59" w:rsidRDefault="00082C59" w:rsidP="00D45557">
            <w:pPr>
              <w:widowControl/>
              <w:numPr>
                <w:ilvl w:val="0"/>
                <w:numId w:val="1"/>
              </w:numPr>
              <w:jc w:val="left"/>
              <w:rPr>
                <w:rFonts w:ascii="仿宋" w:eastAsia="仿宋" w:hAnsi="仿宋" w:cs="宋体" w:hint="eastAsia"/>
                <w:kern w:val="0"/>
                <w:sz w:val="22"/>
                <w:szCs w:val="22"/>
              </w:rPr>
            </w:pPr>
            <w:r>
              <w:rPr>
                <w:rFonts w:ascii="仿宋" w:eastAsia="仿宋" w:hAnsi="仿宋" w:cs="宋体" w:hint="eastAsia"/>
                <w:kern w:val="0"/>
                <w:sz w:val="22"/>
                <w:szCs w:val="22"/>
              </w:rPr>
              <w:t>承担思想政治课教学和科研工作，有高校教学经历、副高级及以上职称优先；有承担过国家社科基金项目、在学科权威期刊上发表过高水平论文者以及有关教学、科研获奖者优先。</w:t>
            </w:r>
          </w:p>
        </w:tc>
      </w:tr>
      <w:tr w:rsidR="00082C59" w:rsidTr="00D45557">
        <w:trPr>
          <w:gridBefore w:val="1"/>
          <w:gridAfter w:val="1"/>
          <w:wBefore w:w="118" w:type="dxa"/>
          <w:wAfter w:w="15" w:type="dxa"/>
          <w:trHeight w:val="1260"/>
        </w:trPr>
        <w:tc>
          <w:tcPr>
            <w:tcW w:w="900"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082C59" w:rsidRDefault="00082C59" w:rsidP="00D45557">
            <w:pPr>
              <w:widowControl/>
              <w:jc w:val="center"/>
              <w:rPr>
                <w:rFonts w:ascii="仿宋" w:eastAsia="仿宋" w:hAnsi="仿宋" w:cs="宋体"/>
                <w:kern w:val="0"/>
                <w:sz w:val="22"/>
                <w:szCs w:val="22"/>
              </w:rPr>
            </w:pPr>
            <w:r>
              <w:rPr>
                <w:rFonts w:ascii="仿宋" w:eastAsia="仿宋" w:hAnsi="仿宋" w:cs="宋体" w:hint="eastAsia"/>
                <w:kern w:val="0"/>
                <w:sz w:val="22"/>
                <w:szCs w:val="22"/>
              </w:rPr>
              <w:t>28</w:t>
            </w:r>
          </w:p>
        </w:tc>
        <w:tc>
          <w:tcPr>
            <w:tcW w:w="2499" w:type="dxa"/>
            <w:tcBorders>
              <w:top w:val="single" w:sz="4" w:space="0" w:color="auto"/>
              <w:left w:val="nil"/>
              <w:bottom w:val="single" w:sz="4" w:space="0" w:color="auto"/>
              <w:right w:val="single" w:sz="4" w:space="0" w:color="auto"/>
            </w:tcBorders>
            <w:shd w:val="clear" w:color="auto" w:fill="FFFFFF"/>
            <w:vAlign w:val="center"/>
          </w:tcPr>
          <w:p w:rsidR="00082C59" w:rsidRDefault="00082C59" w:rsidP="00D45557">
            <w:pPr>
              <w:widowControl/>
              <w:rPr>
                <w:rFonts w:ascii="仿宋" w:eastAsia="仿宋" w:hAnsi="仿宋" w:cs="宋体" w:hint="eastAsia"/>
                <w:kern w:val="0"/>
                <w:sz w:val="22"/>
                <w:szCs w:val="22"/>
              </w:rPr>
            </w:pPr>
            <w:r>
              <w:rPr>
                <w:rFonts w:ascii="仿宋" w:eastAsia="仿宋" w:hAnsi="仿宋" w:cs="宋体" w:hint="eastAsia"/>
                <w:kern w:val="0"/>
                <w:sz w:val="22"/>
                <w:szCs w:val="22"/>
              </w:rPr>
              <w:t>思想政治教育、教育学、心理学、人力资源管理等相关专业</w:t>
            </w:r>
          </w:p>
        </w:tc>
        <w:tc>
          <w:tcPr>
            <w:tcW w:w="1821" w:type="dxa"/>
            <w:tcBorders>
              <w:top w:val="single" w:sz="4" w:space="0" w:color="auto"/>
              <w:left w:val="nil"/>
              <w:bottom w:val="single" w:sz="4" w:space="0" w:color="auto"/>
              <w:right w:val="single" w:sz="4" w:space="0" w:color="auto"/>
            </w:tcBorders>
            <w:shd w:val="clear" w:color="auto" w:fill="FFFFFF"/>
            <w:noWrap/>
            <w:vAlign w:val="center"/>
          </w:tcPr>
          <w:p w:rsidR="00082C59" w:rsidRDefault="00082C59" w:rsidP="00D45557">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研究生及以上</w:t>
            </w:r>
          </w:p>
        </w:tc>
        <w:tc>
          <w:tcPr>
            <w:tcW w:w="800" w:type="dxa"/>
            <w:tcBorders>
              <w:top w:val="single" w:sz="4" w:space="0" w:color="auto"/>
              <w:left w:val="nil"/>
              <w:bottom w:val="single" w:sz="4" w:space="0" w:color="auto"/>
              <w:right w:val="single" w:sz="4" w:space="0" w:color="auto"/>
            </w:tcBorders>
            <w:shd w:val="clear" w:color="auto" w:fill="FFFFFF"/>
            <w:noWrap/>
            <w:vAlign w:val="center"/>
          </w:tcPr>
          <w:p w:rsidR="00082C59" w:rsidRDefault="00082C59" w:rsidP="00D45557">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2</w:t>
            </w:r>
          </w:p>
        </w:tc>
        <w:tc>
          <w:tcPr>
            <w:tcW w:w="2044" w:type="dxa"/>
            <w:tcBorders>
              <w:top w:val="single" w:sz="4" w:space="0" w:color="auto"/>
              <w:left w:val="nil"/>
              <w:bottom w:val="single" w:sz="4" w:space="0" w:color="auto"/>
              <w:right w:val="single" w:sz="4" w:space="0" w:color="auto"/>
            </w:tcBorders>
            <w:shd w:val="clear" w:color="auto" w:fill="FFFFFF"/>
            <w:noWrap/>
            <w:vAlign w:val="center"/>
          </w:tcPr>
          <w:p w:rsidR="00082C59" w:rsidRDefault="00082C59" w:rsidP="00D45557">
            <w:pPr>
              <w:widowControl/>
              <w:rPr>
                <w:rFonts w:ascii="仿宋" w:eastAsia="仿宋" w:hAnsi="仿宋" w:cs="宋体" w:hint="eastAsia"/>
                <w:kern w:val="0"/>
                <w:sz w:val="22"/>
                <w:szCs w:val="22"/>
              </w:rPr>
            </w:pPr>
            <w:r>
              <w:rPr>
                <w:rFonts w:ascii="仿宋" w:eastAsia="仿宋" w:hAnsi="仿宋" w:cs="宋体" w:hint="eastAsia"/>
                <w:kern w:val="0"/>
                <w:sz w:val="22"/>
                <w:szCs w:val="22"/>
              </w:rPr>
              <w:t>教师工作</w:t>
            </w:r>
            <w:proofErr w:type="gramStart"/>
            <w:r>
              <w:rPr>
                <w:rFonts w:ascii="仿宋" w:eastAsia="仿宋" w:hAnsi="仿宋" w:cs="宋体" w:hint="eastAsia"/>
                <w:kern w:val="0"/>
                <w:sz w:val="22"/>
                <w:szCs w:val="22"/>
              </w:rPr>
              <w:t>部教师</w:t>
            </w:r>
            <w:proofErr w:type="gramEnd"/>
          </w:p>
        </w:tc>
        <w:tc>
          <w:tcPr>
            <w:tcW w:w="6101" w:type="dxa"/>
            <w:gridSpan w:val="2"/>
            <w:tcBorders>
              <w:top w:val="single" w:sz="4" w:space="0" w:color="auto"/>
              <w:left w:val="nil"/>
              <w:bottom w:val="single" w:sz="4" w:space="0" w:color="auto"/>
              <w:right w:val="single" w:sz="4" w:space="0" w:color="auto"/>
            </w:tcBorders>
            <w:shd w:val="clear" w:color="auto" w:fill="FFFFFF"/>
            <w:vAlign w:val="center"/>
          </w:tcPr>
          <w:p w:rsidR="00082C59" w:rsidRDefault="00082C59" w:rsidP="00D45557">
            <w:pPr>
              <w:widowControl/>
              <w:rPr>
                <w:rFonts w:ascii="仿宋" w:eastAsia="仿宋" w:hAnsi="仿宋" w:cs="宋体"/>
                <w:color w:val="000000"/>
                <w:kern w:val="0"/>
                <w:sz w:val="22"/>
                <w:szCs w:val="22"/>
              </w:rPr>
            </w:pPr>
            <w:r>
              <w:rPr>
                <w:rFonts w:ascii="仿宋" w:eastAsia="仿宋" w:hAnsi="仿宋" w:cs="宋体"/>
                <w:color w:val="000000"/>
                <w:kern w:val="0"/>
                <w:sz w:val="22"/>
                <w:szCs w:val="22"/>
              </w:rPr>
              <w:t>1.</w:t>
            </w:r>
            <w:hyperlink r:id="rId5" w:tooltip="https://baike.baidu.com/item/%E5%8F%A3%E5%A4%B4%E8%A1%A8%E8%BE%BE%E8%83%BD%E5%8A%9B" w:history="1">
              <w:r>
                <w:rPr>
                  <w:rFonts w:ascii="仿宋" w:eastAsia="仿宋" w:hAnsi="仿宋" w:cs="宋体" w:hint="eastAsia"/>
                  <w:color w:val="000000"/>
                  <w:kern w:val="0"/>
                  <w:sz w:val="22"/>
                  <w:szCs w:val="22"/>
                </w:rPr>
                <w:t>中共党员.</w:t>
              </w:r>
              <w:bookmarkStart w:id="0" w:name="_Hlt42246905"/>
              <w:bookmarkStart w:id="1" w:name="_Hlt42246906"/>
              <w:bookmarkEnd w:id="0"/>
              <w:bookmarkEnd w:id="1"/>
              <w:r>
                <w:rPr>
                  <w:rFonts w:ascii="仿宋" w:eastAsia="仿宋" w:hAnsi="仿宋" w:cs="宋体" w:hint="eastAsia"/>
                  <w:color w:val="000000"/>
                  <w:kern w:val="0"/>
                  <w:sz w:val="22"/>
                  <w:szCs w:val="22"/>
                </w:rPr>
                <w:t>具有较强的文字表达能力与数据分析能力</w:t>
              </w:r>
              <w:bookmarkStart w:id="2" w:name="_Hlt42247880"/>
              <w:bookmarkEnd w:id="2"/>
              <w:r>
                <w:rPr>
                  <w:rFonts w:ascii="仿宋" w:eastAsia="仿宋" w:hAnsi="仿宋" w:cs="宋体" w:hint="eastAsia"/>
                  <w:color w:val="000000"/>
                  <w:kern w:val="0"/>
                  <w:sz w:val="22"/>
                  <w:szCs w:val="22"/>
                </w:rPr>
                <w:t xml:space="preserve">； </w:t>
              </w:r>
              <w:r>
                <w:rPr>
                  <w:rFonts w:ascii="仿宋" w:eastAsia="仿宋" w:hAnsi="仿宋" w:cs="宋体"/>
                  <w:color w:val="000000"/>
                  <w:kern w:val="0"/>
                  <w:sz w:val="22"/>
                  <w:szCs w:val="22"/>
                </w:rPr>
                <w:t xml:space="preserve">   2.</w:t>
              </w:r>
              <w:r>
                <w:rPr>
                  <w:rFonts w:ascii="仿宋" w:eastAsia="仿宋" w:hAnsi="仿宋" w:cs="宋体" w:hint="eastAsia"/>
                  <w:color w:val="000000"/>
                  <w:kern w:val="0"/>
                  <w:sz w:val="22"/>
                  <w:szCs w:val="22"/>
                </w:rPr>
                <w:t>能够起草</w:t>
              </w:r>
              <w:proofErr w:type="gramStart"/>
              <w:r>
                <w:rPr>
                  <w:rFonts w:ascii="仿宋" w:eastAsia="仿宋" w:hAnsi="仿宋" w:cs="宋体" w:hint="eastAsia"/>
                  <w:color w:val="000000"/>
                  <w:kern w:val="0"/>
                  <w:sz w:val="22"/>
                  <w:szCs w:val="22"/>
                </w:rPr>
                <w:t>教师思政教育</w:t>
              </w:r>
              <w:proofErr w:type="gramEnd"/>
              <w:r>
                <w:rPr>
                  <w:rFonts w:ascii="仿宋" w:eastAsia="仿宋" w:hAnsi="仿宋" w:cs="宋体" w:hint="eastAsia"/>
                  <w:color w:val="000000"/>
                  <w:kern w:val="0"/>
                  <w:sz w:val="22"/>
                  <w:szCs w:val="22"/>
                </w:rPr>
                <w:t>、师德师风建设的各类规章制度，协助开展教职员工师德师</w:t>
              </w:r>
              <w:proofErr w:type="gramStart"/>
              <w:r>
                <w:rPr>
                  <w:rFonts w:ascii="仿宋" w:eastAsia="仿宋" w:hAnsi="仿宋" w:cs="宋体" w:hint="eastAsia"/>
                  <w:color w:val="000000"/>
                  <w:kern w:val="0"/>
                  <w:sz w:val="22"/>
                  <w:szCs w:val="22"/>
                </w:rPr>
                <w:t>风培养</w:t>
              </w:r>
              <w:proofErr w:type="gramEnd"/>
              <w:r>
                <w:rPr>
                  <w:rFonts w:ascii="仿宋" w:eastAsia="仿宋" w:hAnsi="仿宋" w:cs="宋体" w:hint="eastAsia"/>
                  <w:color w:val="000000"/>
                  <w:kern w:val="0"/>
                  <w:sz w:val="22"/>
                  <w:szCs w:val="22"/>
                </w:rPr>
                <w:t>培训、师资队伍规划与建设工作。</w:t>
              </w:r>
              <w:r>
                <w:rPr>
                  <w:rFonts w:ascii="仿宋" w:eastAsia="仿宋" w:hAnsi="仿宋" w:cs="宋体" w:hint="eastAsia"/>
                  <w:color w:val="000000"/>
                  <w:kern w:val="0"/>
                  <w:sz w:val="22"/>
                  <w:szCs w:val="22"/>
                </w:rPr>
                <w:lastRenderedPageBreak/>
                <w:t xml:space="preserve">能做好教师思想政治和师德档案的管理工作； </w:t>
              </w:r>
              <w:r>
                <w:rPr>
                  <w:rFonts w:ascii="仿宋" w:eastAsia="仿宋" w:hAnsi="仿宋" w:cs="宋体"/>
                  <w:color w:val="000000"/>
                  <w:kern w:val="0"/>
                  <w:sz w:val="22"/>
                  <w:szCs w:val="22"/>
                </w:rPr>
                <w:t xml:space="preserve">          3.</w:t>
              </w:r>
              <w:r>
                <w:rPr>
                  <w:rFonts w:ascii="仿宋" w:eastAsia="仿宋" w:hAnsi="仿宋" w:cs="宋体" w:hint="eastAsia"/>
                  <w:color w:val="000000"/>
                  <w:kern w:val="0"/>
                  <w:sz w:val="22"/>
                  <w:szCs w:val="22"/>
                </w:rPr>
                <w:t>有相关工作经历者优先。</w:t>
              </w:r>
            </w:hyperlink>
          </w:p>
        </w:tc>
      </w:tr>
      <w:tr w:rsidR="00082C59" w:rsidTr="00D45557">
        <w:trPr>
          <w:gridBefore w:val="1"/>
          <w:gridAfter w:val="1"/>
          <w:wBefore w:w="118" w:type="dxa"/>
          <w:wAfter w:w="15" w:type="dxa"/>
          <w:trHeight w:val="1350"/>
        </w:trPr>
        <w:tc>
          <w:tcPr>
            <w:tcW w:w="900" w:type="dxa"/>
            <w:tcBorders>
              <w:top w:val="nil"/>
              <w:left w:val="single" w:sz="8" w:space="0" w:color="auto"/>
              <w:bottom w:val="single" w:sz="4" w:space="0" w:color="auto"/>
              <w:right w:val="single" w:sz="4" w:space="0" w:color="auto"/>
            </w:tcBorders>
            <w:shd w:val="clear" w:color="auto" w:fill="FFFFFF"/>
            <w:noWrap/>
            <w:vAlign w:val="center"/>
          </w:tcPr>
          <w:p w:rsidR="00082C59" w:rsidRDefault="00082C59" w:rsidP="00D45557">
            <w:pPr>
              <w:widowControl/>
              <w:jc w:val="center"/>
              <w:rPr>
                <w:rFonts w:ascii="仿宋" w:eastAsia="仿宋" w:hAnsi="仿宋" w:cs="宋体"/>
                <w:kern w:val="0"/>
                <w:sz w:val="22"/>
                <w:szCs w:val="22"/>
              </w:rPr>
            </w:pPr>
            <w:r>
              <w:rPr>
                <w:rFonts w:ascii="仿宋" w:eastAsia="仿宋" w:hAnsi="仿宋" w:cs="宋体" w:hint="eastAsia"/>
                <w:kern w:val="0"/>
                <w:sz w:val="22"/>
                <w:szCs w:val="22"/>
              </w:rPr>
              <w:lastRenderedPageBreak/>
              <w:t>29</w:t>
            </w:r>
          </w:p>
        </w:tc>
        <w:tc>
          <w:tcPr>
            <w:tcW w:w="2499" w:type="dxa"/>
            <w:tcBorders>
              <w:top w:val="nil"/>
              <w:left w:val="nil"/>
              <w:bottom w:val="single" w:sz="4" w:space="0" w:color="auto"/>
              <w:right w:val="single" w:sz="4" w:space="0" w:color="auto"/>
            </w:tcBorders>
            <w:shd w:val="clear" w:color="auto" w:fill="FFFFFF"/>
            <w:vAlign w:val="center"/>
          </w:tcPr>
          <w:p w:rsidR="00082C59" w:rsidRDefault="00082C59" w:rsidP="00D45557">
            <w:pPr>
              <w:widowControl/>
              <w:rPr>
                <w:rFonts w:ascii="仿宋" w:eastAsia="仿宋" w:hAnsi="仿宋" w:cs="宋体" w:hint="eastAsia"/>
                <w:kern w:val="0"/>
                <w:sz w:val="22"/>
                <w:szCs w:val="22"/>
              </w:rPr>
            </w:pPr>
            <w:r>
              <w:rPr>
                <w:rFonts w:ascii="仿宋" w:eastAsia="仿宋" w:hAnsi="仿宋" w:cs="宋体" w:hint="eastAsia"/>
                <w:kern w:val="0"/>
                <w:sz w:val="22"/>
                <w:szCs w:val="22"/>
              </w:rPr>
              <w:t>教育学、职业教育相关专业</w:t>
            </w:r>
          </w:p>
        </w:tc>
        <w:tc>
          <w:tcPr>
            <w:tcW w:w="1821" w:type="dxa"/>
            <w:tcBorders>
              <w:top w:val="nil"/>
              <w:left w:val="nil"/>
              <w:bottom w:val="single" w:sz="4" w:space="0" w:color="auto"/>
              <w:right w:val="single" w:sz="4" w:space="0" w:color="auto"/>
            </w:tcBorders>
            <w:shd w:val="clear" w:color="auto" w:fill="FFFFFF"/>
            <w:noWrap/>
            <w:vAlign w:val="center"/>
          </w:tcPr>
          <w:p w:rsidR="00082C59" w:rsidRDefault="00082C59" w:rsidP="00D45557">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研究生及以上</w:t>
            </w:r>
          </w:p>
        </w:tc>
        <w:tc>
          <w:tcPr>
            <w:tcW w:w="800" w:type="dxa"/>
            <w:tcBorders>
              <w:top w:val="nil"/>
              <w:left w:val="nil"/>
              <w:bottom w:val="single" w:sz="4" w:space="0" w:color="auto"/>
              <w:right w:val="single" w:sz="4" w:space="0" w:color="auto"/>
            </w:tcBorders>
            <w:shd w:val="clear" w:color="auto" w:fill="FFFFFF"/>
            <w:noWrap/>
            <w:vAlign w:val="center"/>
          </w:tcPr>
          <w:p w:rsidR="00082C59" w:rsidRDefault="00082C59" w:rsidP="00D45557">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3</w:t>
            </w:r>
          </w:p>
        </w:tc>
        <w:tc>
          <w:tcPr>
            <w:tcW w:w="2044" w:type="dxa"/>
            <w:tcBorders>
              <w:top w:val="nil"/>
              <w:left w:val="nil"/>
              <w:bottom w:val="single" w:sz="4" w:space="0" w:color="auto"/>
              <w:right w:val="single" w:sz="4" w:space="0" w:color="auto"/>
            </w:tcBorders>
            <w:shd w:val="clear" w:color="auto" w:fill="FFFFFF"/>
            <w:noWrap/>
            <w:vAlign w:val="center"/>
          </w:tcPr>
          <w:p w:rsidR="00082C59" w:rsidRDefault="00082C59" w:rsidP="00D45557">
            <w:pPr>
              <w:widowControl/>
              <w:jc w:val="center"/>
              <w:rPr>
                <w:rFonts w:ascii="仿宋" w:eastAsia="仿宋" w:hAnsi="仿宋" w:cs="宋体" w:hint="eastAsia"/>
                <w:kern w:val="0"/>
                <w:sz w:val="22"/>
                <w:szCs w:val="22"/>
              </w:rPr>
            </w:pPr>
            <w:proofErr w:type="gramStart"/>
            <w:r>
              <w:rPr>
                <w:rFonts w:ascii="仿宋" w:eastAsia="仿宋" w:hAnsi="仿宋" w:cs="宋体" w:hint="eastAsia"/>
                <w:kern w:val="0"/>
                <w:sz w:val="22"/>
                <w:szCs w:val="22"/>
              </w:rPr>
              <w:t>科研员</w:t>
            </w:r>
            <w:proofErr w:type="gramEnd"/>
          </w:p>
        </w:tc>
        <w:tc>
          <w:tcPr>
            <w:tcW w:w="6101" w:type="dxa"/>
            <w:gridSpan w:val="2"/>
            <w:tcBorders>
              <w:top w:val="nil"/>
              <w:left w:val="nil"/>
              <w:bottom w:val="single" w:sz="4" w:space="0" w:color="auto"/>
              <w:right w:val="single" w:sz="4" w:space="0" w:color="auto"/>
            </w:tcBorders>
            <w:shd w:val="clear" w:color="auto" w:fill="FFFFFF"/>
            <w:vAlign w:val="center"/>
          </w:tcPr>
          <w:p w:rsidR="00082C59" w:rsidRDefault="00082C59" w:rsidP="00D45557">
            <w:pPr>
              <w:widowControl/>
              <w:jc w:val="left"/>
              <w:rPr>
                <w:rFonts w:ascii="仿宋" w:eastAsia="仿宋" w:hAnsi="仿宋" w:cs="宋体" w:hint="eastAsia"/>
                <w:kern w:val="0"/>
                <w:sz w:val="22"/>
                <w:szCs w:val="22"/>
              </w:rPr>
            </w:pPr>
            <w:r>
              <w:rPr>
                <w:rFonts w:ascii="仿宋" w:eastAsia="仿宋" w:hAnsi="仿宋" w:cs="宋体" w:hint="eastAsia"/>
                <w:kern w:val="0"/>
                <w:sz w:val="22"/>
                <w:szCs w:val="22"/>
              </w:rPr>
              <w:t>1</w:t>
            </w:r>
            <w:r>
              <w:rPr>
                <w:rFonts w:ascii="仿宋" w:eastAsia="仿宋" w:hAnsi="仿宋" w:cs="宋体"/>
                <w:kern w:val="0"/>
                <w:sz w:val="22"/>
                <w:szCs w:val="22"/>
              </w:rPr>
              <w:t>.</w:t>
            </w:r>
            <w:r>
              <w:rPr>
                <w:rFonts w:ascii="仿宋" w:eastAsia="仿宋" w:hAnsi="仿宋" w:cs="宋体" w:hint="eastAsia"/>
                <w:kern w:val="0"/>
                <w:sz w:val="22"/>
                <w:szCs w:val="22"/>
              </w:rPr>
              <w:t xml:space="preserve">承担学院科研项目管理工作： </w:t>
            </w:r>
            <w:r>
              <w:rPr>
                <w:rFonts w:ascii="仿宋" w:eastAsia="仿宋" w:hAnsi="仿宋" w:cs="宋体"/>
                <w:kern w:val="0"/>
                <w:sz w:val="22"/>
                <w:szCs w:val="22"/>
              </w:rPr>
              <w:t xml:space="preserve">                        2.</w:t>
            </w:r>
            <w:r>
              <w:rPr>
                <w:rFonts w:ascii="仿宋" w:eastAsia="仿宋" w:hAnsi="仿宋" w:cs="宋体" w:hint="eastAsia"/>
                <w:kern w:val="0"/>
                <w:sz w:val="22"/>
                <w:szCs w:val="22"/>
              </w:rPr>
              <w:t>具有较好的科研撰写、编辑能力，熟悉办公自动化操作；</w:t>
            </w:r>
            <w:r>
              <w:rPr>
                <w:rFonts w:ascii="仿宋" w:eastAsia="仿宋" w:hAnsi="仿宋" w:cs="宋体"/>
                <w:kern w:val="0"/>
                <w:sz w:val="22"/>
                <w:szCs w:val="22"/>
              </w:rPr>
              <w:t xml:space="preserve">      3.</w:t>
            </w:r>
            <w:r>
              <w:rPr>
                <w:rFonts w:ascii="仿宋" w:eastAsia="仿宋" w:hAnsi="仿宋" w:cs="宋体" w:hint="eastAsia"/>
                <w:kern w:val="0"/>
                <w:sz w:val="22"/>
                <w:szCs w:val="22"/>
              </w:rPr>
              <w:t>具有中级以上职称及报刊编辑、科研项目管理经历者优先。</w:t>
            </w:r>
          </w:p>
        </w:tc>
      </w:tr>
      <w:tr w:rsidR="00082C59" w:rsidTr="00D45557">
        <w:trPr>
          <w:gridBefore w:val="1"/>
          <w:gridAfter w:val="1"/>
          <w:wBefore w:w="118" w:type="dxa"/>
          <w:wAfter w:w="15" w:type="dxa"/>
          <w:trHeight w:val="900"/>
        </w:trPr>
        <w:tc>
          <w:tcPr>
            <w:tcW w:w="900"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082C59" w:rsidRDefault="00082C59" w:rsidP="00D45557">
            <w:pPr>
              <w:widowControl/>
              <w:jc w:val="center"/>
              <w:rPr>
                <w:rFonts w:ascii="仿宋" w:eastAsia="仿宋" w:hAnsi="仿宋" w:cs="宋体"/>
                <w:kern w:val="0"/>
                <w:sz w:val="22"/>
                <w:szCs w:val="22"/>
              </w:rPr>
            </w:pPr>
            <w:r>
              <w:rPr>
                <w:rFonts w:ascii="仿宋" w:eastAsia="仿宋" w:hAnsi="仿宋" w:cs="宋体" w:hint="eastAsia"/>
                <w:kern w:val="0"/>
                <w:sz w:val="22"/>
                <w:szCs w:val="22"/>
              </w:rPr>
              <w:t>30</w:t>
            </w:r>
          </w:p>
        </w:tc>
        <w:tc>
          <w:tcPr>
            <w:tcW w:w="2499" w:type="dxa"/>
            <w:tcBorders>
              <w:top w:val="single" w:sz="4" w:space="0" w:color="auto"/>
              <w:left w:val="nil"/>
              <w:bottom w:val="single" w:sz="4" w:space="0" w:color="auto"/>
              <w:right w:val="single" w:sz="4" w:space="0" w:color="auto"/>
            </w:tcBorders>
            <w:shd w:val="clear" w:color="auto" w:fill="FFFFFF"/>
            <w:vAlign w:val="center"/>
          </w:tcPr>
          <w:p w:rsidR="00082C59" w:rsidRDefault="00082C59" w:rsidP="00D45557">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数控机电相关专业</w:t>
            </w:r>
          </w:p>
        </w:tc>
        <w:tc>
          <w:tcPr>
            <w:tcW w:w="1821" w:type="dxa"/>
            <w:tcBorders>
              <w:top w:val="single" w:sz="4" w:space="0" w:color="auto"/>
              <w:left w:val="nil"/>
              <w:bottom w:val="single" w:sz="4" w:space="0" w:color="auto"/>
              <w:right w:val="single" w:sz="4" w:space="0" w:color="auto"/>
            </w:tcBorders>
            <w:shd w:val="clear" w:color="auto" w:fill="FFFFFF"/>
            <w:vAlign w:val="center"/>
          </w:tcPr>
          <w:p w:rsidR="00082C59" w:rsidRDefault="00082C59" w:rsidP="00D45557">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本科及以上</w:t>
            </w:r>
          </w:p>
        </w:tc>
        <w:tc>
          <w:tcPr>
            <w:tcW w:w="800" w:type="dxa"/>
            <w:tcBorders>
              <w:top w:val="single" w:sz="4" w:space="0" w:color="auto"/>
              <w:left w:val="nil"/>
              <w:bottom w:val="single" w:sz="4" w:space="0" w:color="auto"/>
              <w:right w:val="single" w:sz="4" w:space="0" w:color="auto"/>
            </w:tcBorders>
            <w:shd w:val="clear" w:color="auto" w:fill="FFFFFF"/>
            <w:vAlign w:val="center"/>
          </w:tcPr>
          <w:p w:rsidR="00082C59" w:rsidRDefault="00082C59" w:rsidP="00D45557">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2</w:t>
            </w:r>
          </w:p>
        </w:tc>
        <w:tc>
          <w:tcPr>
            <w:tcW w:w="2044" w:type="dxa"/>
            <w:tcBorders>
              <w:top w:val="single" w:sz="4" w:space="0" w:color="auto"/>
              <w:left w:val="nil"/>
              <w:bottom w:val="single" w:sz="4" w:space="0" w:color="auto"/>
              <w:right w:val="single" w:sz="4" w:space="0" w:color="auto"/>
            </w:tcBorders>
            <w:shd w:val="clear" w:color="auto" w:fill="FFFFFF"/>
            <w:vAlign w:val="center"/>
          </w:tcPr>
          <w:p w:rsidR="00082C59" w:rsidRDefault="00082C59" w:rsidP="00D45557">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数控实</w:t>
            </w:r>
            <w:proofErr w:type="gramStart"/>
            <w:r>
              <w:rPr>
                <w:rFonts w:ascii="仿宋" w:eastAsia="仿宋" w:hAnsi="仿宋" w:cs="宋体" w:hint="eastAsia"/>
                <w:kern w:val="0"/>
                <w:sz w:val="22"/>
                <w:szCs w:val="22"/>
              </w:rPr>
              <w:t>训指导</w:t>
            </w:r>
            <w:proofErr w:type="gramEnd"/>
            <w:r>
              <w:rPr>
                <w:rFonts w:ascii="仿宋" w:eastAsia="仿宋" w:hAnsi="仿宋" w:cs="宋体" w:hint="eastAsia"/>
                <w:kern w:val="0"/>
                <w:sz w:val="22"/>
                <w:szCs w:val="22"/>
              </w:rPr>
              <w:t>教师</w:t>
            </w:r>
          </w:p>
        </w:tc>
        <w:tc>
          <w:tcPr>
            <w:tcW w:w="6101" w:type="dxa"/>
            <w:gridSpan w:val="2"/>
            <w:tcBorders>
              <w:top w:val="single" w:sz="4" w:space="0" w:color="auto"/>
              <w:left w:val="nil"/>
              <w:bottom w:val="single" w:sz="4" w:space="0" w:color="auto"/>
              <w:right w:val="single" w:sz="4" w:space="0" w:color="auto"/>
            </w:tcBorders>
            <w:shd w:val="clear" w:color="auto" w:fill="FFFFFF"/>
            <w:vAlign w:val="center"/>
          </w:tcPr>
          <w:p w:rsidR="00082C59" w:rsidRDefault="00082C59" w:rsidP="00D45557">
            <w:pPr>
              <w:widowControl/>
              <w:jc w:val="left"/>
              <w:rPr>
                <w:rFonts w:ascii="仿宋" w:eastAsia="仿宋" w:hAnsi="仿宋" w:cs="宋体" w:hint="eastAsia"/>
                <w:kern w:val="0"/>
                <w:sz w:val="22"/>
                <w:szCs w:val="22"/>
              </w:rPr>
            </w:pPr>
            <w:r>
              <w:rPr>
                <w:rFonts w:ascii="仿宋" w:eastAsia="仿宋" w:hAnsi="仿宋" w:cs="宋体" w:hint="eastAsia"/>
                <w:kern w:val="0"/>
                <w:sz w:val="22"/>
                <w:szCs w:val="22"/>
              </w:rPr>
              <w:t>1</w:t>
            </w:r>
            <w:r>
              <w:rPr>
                <w:rFonts w:ascii="仿宋" w:eastAsia="仿宋" w:hAnsi="仿宋" w:cs="宋体"/>
                <w:kern w:val="0"/>
                <w:sz w:val="22"/>
                <w:szCs w:val="22"/>
              </w:rPr>
              <w:t>.</w:t>
            </w:r>
            <w:r>
              <w:rPr>
                <w:rFonts w:ascii="仿宋" w:eastAsia="仿宋" w:hAnsi="仿宋" w:cs="宋体" w:hint="eastAsia"/>
                <w:kern w:val="0"/>
                <w:sz w:val="22"/>
                <w:szCs w:val="22"/>
              </w:rPr>
              <w:t>承担数控、机电相关实训课程的教学工作；</w:t>
            </w:r>
            <w:r>
              <w:rPr>
                <w:rFonts w:ascii="仿宋" w:eastAsia="仿宋" w:hAnsi="仿宋" w:cs="宋体"/>
                <w:kern w:val="0"/>
                <w:sz w:val="22"/>
                <w:szCs w:val="22"/>
              </w:rPr>
              <w:t xml:space="preserve">               2.</w:t>
            </w:r>
            <w:r>
              <w:rPr>
                <w:rFonts w:ascii="仿宋" w:eastAsia="仿宋" w:hAnsi="仿宋" w:cs="宋体" w:hint="eastAsia"/>
                <w:kern w:val="0"/>
                <w:sz w:val="22"/>
                <w:szCs w:val="22"/>
              </w:rPr>
              <w:t>具有丰富的数控</w:t>
            </w:r>
            <w:proofErr w:type="gramStart"/>
            <w:r>
              <w:rPr>
                <w:rFonts w:ascii="仿宋" w:eastAsia="仿宋" w:hAnsi="仿宋" w:cs="宋体" w:hint="eastAsia"/>
                <w:kern w:val="0"/>
                <w:sz w:val="22"/>
                <w:szCs w:val="22"/>
              </w:rPr>
              <w:t>实训带教</w:t>
            </w:r>
            <w:proofErr w:type="gramEnd"/>
            <w:r>
              <w:rPr>
                <w:rFonts w:ascii="仿宋" w:eastAsia="仿宋" w:hAnsi="仿宋" w:cs="宋体" w:hint="eastAsia"/>
                <w:kern w:val="0"/>
                <w:sz w:val="22"/>
                <w:szCs w:val="22"/>
              </w:rPr>
              <w:t>经验及实</w:t>
            </w:r>
            <w:proofErr w:type="gramStart"/>
            <w:r>
              <w:rPr>
                <w:rFonts w:ascii="仿宋" w:eastAsia="仿宋" w:hAnsi="仿宋" w:cs="宋体" w:hint="eastAsia"/>
                <w:kern w:val="0"/>
                <w:sz w:val="22"/>
                <w:szCs w:val="22"/>
              </w:rPr>
              <w:t>训设备</w:t>
            </w:r>
            <w:proofErr w:type="gramEnd"/>
            <w:r>
              <w:rPr>
                <w:rFonts w:ascii="仿宋" w:eastAsia="仿宋" w:hAnsi="仿宋" w:cs="宋体" w:hint="eastAsia"/>
                <w:kern w:val="0"/>
                <w:sz w:val="22"/>
                <w:szCs w:val="22"/>
              </w:rPr>
              <w:t>维护经</w:t>
            </w:r>
            <w:r>
              <w:rPr>
                <w:rFonts w:ascii="仿宋" w:eastAsia="仿宋" w:hAnsi="仿宋" w:cs="宋体" w:hint="eastAsia"/>
                <w:color w:val="000000"/>
                <w:kern w:val="0"/>
                <w:sz w:val="22"/>
                <w:szCs w:val="22"/>
              </w:rPr>
              <w:t>验</w:t>
            </w:r>
            <w:r>
              <w:rPr>
                <w:rFonts w:ascii="仿宋" w:eastAsia="仿宋" w:hAnsi="仿宋" w:cs="宋体" w:hint="eastAsia"/>
                <w:kern w:val="0"/>
                <w:sz w:val="22"/>
                <w:szCs w:val="22"/>
              </w:rPr>
              <w:t>者优先。</w:t>
            </w:r>
          </w:p>
        </w:tc>
      </w:tr>
      <w:tr w:rsidR="00082C59" w:rsidTr="00D45557">
        <w:trPr>
          <w:gridBefore w:val="1"/>
          <w:gridAfter w:val="1"/>
          <w:wBefore w:w="118" w:type="dxa"/>
          <w:wAfter w:w="15" w:type="dxa"/>
          <w:trHeight w:val="1005"/>
        </w:trPr>
        <w:tc>
          <w:tcPr>
            <w:tcW w:w="900"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082C59" w:rsidRDefault="00082C59" w:rsidP="00D45557">
            <w:pPr>
              <w:widowControl/>
              <w:jc w:val="center"/>
              <w:rPr>
                <w:rFonts w:ascii="仿宋" w:eastAsia="仿宋" w:hAnsi="仿宋" w:cs="宋体"/>
                <w:kern w:val="0"/>
                <w:sz w:val="22"/>
                <w:szCs w:val="22"/>
              </w:rPr>
            </w:pPr>
            <w:r>
              <w:rPr>
                <w:rFonts w:ascii="仿宋" w:eastAsia="仿宋" w:hAnsi="仿宋" w:cs="宋体" w:hint="eastAsia"/>
                <w:kern w:val="0"/>
                <w:sz w:val="22"/>
                <w:szCs w:val="22"/>
              </w:rPr>
              <w:t>31</w:t>
            </w:r>
          </w:p>
        </w:tc>
        <w:tc>
          <w:tcPr>
            <w:tcW w:w="2499" w:type="dxa"/>
            <w:tcBorders>
              <w:top w:val="single" w:sz="4" w:space="0" w:color="auto"/>
              <w:left w:val="nil"/>
              <w:bottom w:val="single" w:sz="4" w:space="0" w:color="auto"/>
              <w:right w:val="single" w:sz="4" w:space="0" w:color="auto"/>
            </w:tcBorders>
            <w:shd w:val="clear" w:color="auto" w:fill="FFFFFF"/>
            <w:vAlign w:val="center"/>
          </w:tcPr>
          <w:p w:rsidR="00082C59" w:rsidRDefault="00082C59" w:rsidP="00D45557">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汽车车身修复相关专业</w:t>
            </w:r>
          </w:p>
        </w:tc>
        <w:tc>
          <w:tcPr>
            <w:tcW w:w="1821" w:type="dxa"/>
            <w:tcBorders>
              <w:top w:val="single" w:sz="4" w:space="0" w:color="auto"/>
              <w:left w:val="nil"/>
              <w:bottom w:val="single" w:sz="4" w:space="0" w:color="auto"/>
              <w:right w:val="single" w:sz="4" w:space="0" w:color="auto"/>
            </w:tcBorders>
            <w:shd w:val="clear" w:color="auto" w:fill="FFFFFF"/>
            <w:vAlign w:val="center"/>
          </w:tcPr>
          <w:p w:rsidR="00082C59" w:rsidRDefault="00082C59" w:rsidP="00D45557">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本科及以上</w:t>
            </w:r>
          </w:p>
        </w:tc>
        <w:tc>
          <w:tcPr>
            <w:tcW w:w="800" w:type="dxa"/>
            <w:tcBorders>
              <w:top w:val="single" w:sz="4" w:space="0" w:color="auto"/>
              <w:left w:val="nil"/>
              <w:bottom w:val="single" w:sz="4" w:space="0" w:color="auto"/>
              <w:right w:val="single" w:sz="4" w:space="0" w:color="auto"/>
            </w:tcBorders>
            <w:shd w:val="clear" w:color="auto" w:fill="FFFFFF"/>
            <w:vAlign w:val="center"/>
          </w:tcPr>
          <w:p w:rsidR="00082C59" w:rsidRDefault="00082C59" w:rsidP="00D45557">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2</w:t>
            </w:r>
          </w:p>
        </w:tc>
        <w:tc>
          <w:tcPr>
            <w:tcW w:w="2044" w:type="dxa"/>
            <w:tcBorders>
              <w:top w:val="single" w:sz="4" w:space="0" w:color="auto"/>
              <w:left w:val="nil"/>
              <w:bottom w:val="single" w:sz="4" w:space="0" w:color="auto"/>
              <w:right w:val="single" w:sz="4" w:space="0" w:color="auto"/>
            </w:tcBorders>
            <w:shd w:val="clear" w:color="auto" w:fill="FFFFFF"/>
            <w:vAlign w:val="center"/>
          </w:tcPr>
          <w:p w:rsidR="00082C59" w:rsidRDefault="00082C59" w:rsidP="00D45557">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汽车实</w:t>
            </w:r>
            <w:proofErr w:type="gramStart"/>
            <w:r>
              <w:rPr>
                <w:rFonts w:ascii="仿宋" w:eastAsia="仿宋" w:hAnsi="仿宋" w:cs="宋体" w:hint="eastAsia"/>
                <w:kern w:val="0"/>
                <w:sz w:val="22"/>
                <w:szCs w:val="22"/>
              </w:rPr>
              <w:t>训指导</w:t>
            </w:r>
            <w:proofErr w:type="gramEnd"/>
            <w:r>
              <w:rPr>
                <w:rFonts w:ascii="仿宋" w:eastAsia="仿宋" w:hAnsi="仿宋" w:cs="宋体" w:hint="eastAsia"/>
                <w:kern w:val="0"/>
                <w:sz w:val="22"/>
                <w:szCs w:val="22"/>
              </w:rPr>
              <w:t>教师</w:t>
            </w:r>
          </w:p>
        </w:tc>
        <w:tc>
          <w:tcPr>
            <w:tcW w:w="6101" w:type="dxa"/>
            <w:gridSpan w:val="2"/>
            <w:tcBorders>
              <w:top w:val="single" w:sz="4" w:space="0" w:color="auto"/>
              <w:left w:val="nil"/>
              <w:bottom w:val="single" w:sz="4" w:space="0" w:color="auto"/>
              <w:right w:val="single" w:sz="4" w:space="0" w:color="auto"/>
            </w:tcBorders>
            <w:shd w:val="clear" w:color="auto" w:fill="FFFFFF"/>
            <w:vAlign w:val="center"/>
          </w:tcPr>
          <w:p w:rsidR="00082C59" w:rsidRDefault="00082C59" w:rsidP="00D45557">
            <w:pPr>
              <w:widowControl/>
              <w:jc w:val="left"/>
              <w:rPr>
                <w:rFonts w:ascii="仿宋" w:eastAsia="仿宋" w:hAnsi="仿宋" w:cs="宋体" w:hint="eastAsia"/>
                <w:kern w:val="0"/>
                <w:sz w:val="22"/>
                <w:szCs w:val="22"/>
              </w:rPr>
            </w:pPr>
            <w:r>
              <w:rPr>
                <w:rFonts w:ascii="仿宋" w:eastAsia="仿宋" w:hAnsi="仿宋" w:cs="宋体"/>
                <w:kern w:val="0"/>
                <w:sz w:val="22"/>
                <w:szCs w:val="22"/>
              </w:rPr>
              <w:t>1.</w:t>
            </w:r>
            <w:r>
              <w:rPr>
                <w:rFonts w:ascii="仿宋" w:eastAsia="仿宋" w:hAnsi="仿宋" w:cs="宋体" w:hint="eastAsia"/>
                <w:kern w:val="0"/>
                <w:sz w:val="22"/>
                <w:szCs w:val="22"/>
              </w:rPr>
              <w:t>承担汽车车身</w:t>
            </w:r>
            <w:proofErr w:type="gramStart"/>
            <w:r>
              <w:rPr>
                <w:rFonts w:ascii="仿宋" w:eastAsia="仿宋" w:hAnsi="仿宋" w:cs="宋体" w:hint="eastAsia"/>
                <w:kern w:val="0"/>
                <w:sz w:val="22"/>
                <w:szCs w:val="22"/>
              </w:rPr>
              <w:t>钣</w:t>
            </w:r>
            <w:proofErr w:type="gramEnd"/>
            <w:r>
              <w:rPr>
                <w:rFonts w:ascii="仿宋" w:eastAsia="仿宋" w:hAnsi="仿宋" w:cs="宋体" w:hint="eastAsia"/>
                <w:kern w:val="0"/>
                <w:sz w:val="22"/>
                <w:szCs w:val="22"/>
              </w:rPr>
              <w:t>金和汽车涂装等相关课程教学工作；</w:t>
            </w:r>
            <w:r>
              <w:rPr>
                <w:rFonts w:ascii="仿宋" w:eastAsia="仿宋" w:hAnsi="仿宋" w:cs="宋体"/>
                <w:kern w:val="0"/>
                <w:sz w:val="22"/>
                <w:szCs w:val="22"/>
              </w:rPr>
              <w:t xml:space="preserve">     2.</w:t>
            </w:r>
            <w:r>
              <w:rPr>
                <w:rFonts w:ascii="仿宋" w:eastAsia="仿宋" w:hAnsi="仿宋" w:cs="宋体" w:hint="eastAsia"/>
                <w:kern w:val="0"/>
                <w:sz w:val="22"/>
                <w:szCs w:val="22"/>
              </w:rPr>
              <w:t>持有高校教师资格证和相关技能证书者优先。</w:t>
            </w:r>
          </w:p>
        </w:tc>
      </w:tr>
      <w:tr w:rsidR="00082C59" w:rsidTr="00D45557">
        <w:trPr>
          <w:gridBefore w:val="1"/>
          <w:gridAfter w:val="1"/>
          <w:wBefore w:w="118" w:type="dxa"/>
          <w:wAfter w:w="15" w:type="dxa"/>
          <w:trHeight w:val="1125"/>
        </w:trPr>
        <w:tc>
          <w:tcPr>
            <w:tcW w:w="900" w:type="dxa"/>
            <w:tcBorders>
              <w:top w:val="single" w:sz="4" w:space="0" w:color="auto"/>
              <w:left w:val="single" w:sz="8" w:space="0" w:color="auto"/>
              <w:bottom w:val="single" w:sz="4" w:space="0" w:color="auto"/>
              <w:right w:val="single" w:sz="4" w:space="0" w:color="auto"/>
            </w:tcBorders>
            <w:shd w:val="clear" w:color="auto" w:fill="FFFFFF"/>
            <w:noWrap/>
            <w:vAlign w:val="center"/>
          </w:tcPr>
          <w:p w:rsidR="00082C59" w:rsidRDefault="00082C59" w:rsidP="00D45557">
            <w:pPr>
              <w:widowControl/>
              <w:jc w:val="center"/>
              <w:rPr>
                <w:rFonts w:ascii="仿宋" w:eastAsia="仿宋" w:hAnsi="仿宋" w:cs="宋体"/>
                <w:kern w:val="0"/>
                <w:sz w:val="22"/>
                <w:szCs w:val="22"/>
              </w:rPr>
            </w:pPr>
            <w:r>
              <w:rPr>
                <w:rFonts w:ascii="仿宋" w:eastAsia="仿宋" w:hAnsi="仿宋" w:cs="宋体" w:hint="eastAsia"/>
                <w:kern w:val="0"/>
                <w:sz w:val="22"/>
                <w:szCs w:val="22"/>
              </w:rPr>
              <w:t>32</w:t>
            </w:r>
          </w:p>
        </w:tc>
        <w:tc>
          <w:tcPr>
            <w:tcW w:w="2499" w:type="dxa"/>
            <w:tcBorders>
              <w:top w:val="single" w:sz="4" w:space="0" w:color="auto"/>
              <w:left w:val="nil"/>
              <w:bottom w:val="single" w:sz="4" w:space="0" w:color="auto"/>
              <w:right w:val="single" w:sz="4" w:space="0" w:color="auto"/>
            </w:tcBorders>
            <w:shd w:val="clear" w:color="auto" w:fill="FFFFFF"/>
            <w:vAlign w:val="center"/>
          </w:tcPr>
          <w:p w:rsidR="00082C59" w:rsidRDefault="00082C59" w:rsidP="00D45557">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车辆工程相关专业</w:t>
            </w:r>
          </w:p>
        </w:tc>
        <w:tc>
          <w:tcPr>
            <w:tcW w:w="1821" w:type="dxa"/>
            <w:tcBorders>
              <w:top w:val="single" w:sz="4" w:space="0" w:color="auto"/>
              <w:left w:val="nil"/>
              <w:bottom w:val="single" w:sz="4" w:space="0" w:color="auto"/>
              <w:right w:val="single" w:sz="4" w:space="0" w:color="auto"/>
            </w:tcBorders>
            <w:shd w:val="clear" w:color="auto" w:fill="FFFFFF"/>
            <w:vAlign w:val="center"/>
          </w:tcPr>
          <w:p w:rsidR="00082C59" w:rsidRDefault="00082C59" w:rsidP="00D45557">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本科及以上</w:t>
            </w:r>
          </w:p>
        </w:tc>
        <w:tc>
          <w:tcPr>
            <w:tcW w:w="800" w:type="dxa"/>
            <w:tcBorders>
              <w:top w:val="single" w:sz="4" w:space="0" w:color="auto"/>
              <w:left w:val="nil"/>
              <w:bottom w:val="single" w:sz="4" w:space="0" w:color="auto"/>
              <w:right w:val="single" w:sz="4" w:space="0" w:color="auto"/>
            </w:tcBorders>
            <w:shd w:val="clear" w:color="auto" w:fill="FFFFFF"/>
            <w:vAlign w:val="center"/>
          </w:tcPr>
          <w:p w:rsidR="00082C59" w:rsidRDefault="00082C59" w:rsidP="00D45557">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2</w:t>
            </w:r>
          </w:p>
        </w:tc>
        <w:tc>
          <w:tcPr>
            <w:tcW w:w="2044" w:type="dxa"/>
            <w:tcBorders>
              <w:top w:val="single" w:sz="4" w:space="0" w:color="auto"/>
              <w:left w:val="nil"/>
              <w:bottom w:val="single" w:sz="4" w:space="0" w:color="auto"/>
              <w:right w:val="single" w:sz="4" w:space="0" w:color="auto"/>
            </w:tcBorders>
            <w:shd w:val="clear" w:color="auto" w:fill="FFFFFF"/>
            <w:vAlign w:val="center"/>
          </w:tcPr>
          <w:p w:rsidR="00082C59" w:rsidRDefault="00082C59" w:rsidP="00D45557">
            <w:pPr>
              <w:widowControl/>
              <w:jc w:val="center"/>
              <w:rPr>
                <w:rFonts w:ascii="仿宋" w:eastAsia="仿宋" w:hAnsi="仿宋" w:cs="宋体" w:hint="eastAsia"/>
                <w:kern w:val="0"/>
                <w:sz w:val="22"/>
                <w:szCs w:val="22"/>
              </w:rPr>
            </w:pPr>
            <w:r>
              <w:rPr>
                <w:rFonts w:ascii="仿宋" w:eastAsia="仿宋" w:hAnsi="仿宋" w:cs="宋体" w:hint="eastAsia"/>
                <w:kern w:val="0"/>
                <w:sz w:val="22"/>
                <w:szCs w:val="22"/>
              </w:rPr>
              <w:t>汽车实</w:t>
            </w:r>
            <w:proofErr w:type="gramStart"/>
            <w:r>
              <w:rPr>
                <w:rFonts w:ascii="仿宋" w:eastAsia="仿宋" w:hAnsi="仿宋" w:cs="宋体" w:hint="eastAsia"/>
                <w:kern w:val="0"/>
                <w:sz w:val="22"/>
                <w:szCs w:val="22"/>
              </w:rPr>
              <w:t>训指导</w:t>
            </w:r>
            <w:proofErr w:type="gramEnd"/>
            <w:r>
              <w:rPr>
                <w:rFonts w:ascii="仿宋" w:eastAsia="仿宋" w:hAnsi="仿宋" w:cs="宋体" w:hint="eastAsia"/>
                <w:kern w:val="0"/>
                <w:sz w:val="22"/>
                <w:szCs w:val="22"/>
              </w:rPr>
              <w:t>教师</w:t>
            </w:r>
          </w:p>
        </w:tc>
        <w:tc>
          <w:tcPr>
            <w:tcW w:w="6101" w:type="dxa"/>
            <w:gridSpan w:val="2"/>
            <w:tcBorders>
              <w:top w:val="single" w:sz="4" w:space="0" w:color="auto"/>
              <w:left w:val="nil"/>
              <w:bottom w:val="single" w:sz="4" w:space="0" w:color="auto"/>
              <w:right w:val="single" w:sz="4" w:space="0" w:color="auto"/>
            </w:tcBorders>
            <w:shd w:val="clear" w:color="auto" w:fill="FFFFFF"/>
            <w:vAlign w:val="center"/>
          </w:tcPr>
          <w:p w:rsidR="00082C59" w:rsidRDefault="00082C59" w:rsidP="00D45557">
            <w:pPr>
              <w:widowControl/>
              <w:jc w:val="left"/>
              <w:rPr>
                <w:rFonts w:ascii="仿宋" w:eastAsia="仿宋" w:hAnsi="仿宋" w:cs="宋体" w:hint="eastAsia"/>
                <w:kern w:val="0"/>
                <w:sz w:val="22"/>
                <w:szCs w:val="22"/>
              </w:rPr>
            </w:pPr>
            <w:r>
              <w:rPr>
                <w:rFonts w:ascii="仿宋" w:eastAsia="仿宋" w:hAnsi="仿宋" w:cs="宋体" w:hint="eastAsia"/>
                <w:kern w:val="0"/>
                <w:sz w:val="22"/>
                <w:szCs w:val="22"/>
              </w:rPr>
              <w:t>1</w:t>
            </w:r>
            <w:r>
              <w:rPr>
                <w:rFonts w:ascii="仿宋" w:eastAsia="仿宋" w:hAnsi="仿宋" w:cs="宋体"/>
                <w:kern w:val="0"/>
                <w:sz w:val="22"/>
                <w:szCs w:val="22"/>
              </w:rPr>
              <w:t>.</w:t>
            </w:r>
            <w:r>
              <w:rPr>
                <w:rFonts w:ascii="仿宋" w:eastAsia="仿宋" w:hAnsi="仿宋" w:cs="宋体" w:hint="eastAsia"/>
                <w:kern w:val="0"/>
                <w:sz w:val="22"/>
                <w:szCs w:val="22"/>
              </w:rPr>
              <w:t>承担汽车专业相关实训教学工作；</w:t>
            </w:r>
            <w:r>
              <w:rPr>
                <w:rFonts w:ascii="仿宋" w:eastAsia="仿宋" w:hAnsi="仿宋" w:cs="宋体"/>
                <w:kern w:val="0"/>
                <w:sz w:val="22"/>
                <w:szCs w:val="22"/>
              </w:rPr>
              <w:t xml:space="preserve">                     2.</w:t>
            </w:r>
            <w:r>
              <w:rPr>
                <w:rFonts w:ascii="仿宋" w:eastAsia="仿宋" w:hAnsi="仿宋" w:cs="宋体" w:hint="eastAsia"/>
                <w:kern w:val="0"/>
                <w:sz w:val="22"/>
                <w:szCs w:val="22"/>
              </w:rPr>
              <w:t>具有汽车相关企业工作经历、汽车营销、汽车电工电子、汽车维修类、汽车车身</w:t>
            </w:r>
            <w:proofErr w:type="gramStart"/>
            <w:r>
              <w:rPr>
                <w:rFonts w:ascii="仿宋" w:eastAsia="仿宋" w:hAnsi="仿宋" w:cs="宋体" w:hint="eastAsia"/>
                <w:kern w:val="0"/>
                <w:sz w:val="22"/>
                <w:szCs w:val="22"/>
              </w:rPr>
              <w:t>钣金职业</w:t>
            </w:r>
            <w:proofErr w:type="gramEnd"/>
            <w:r>
              <w:rPr>
                <w:rFonts w:ascii="仿宋" w:eastAsia="仿宋" w:hAnsi="仿宋" w:cs="宋体" w:hint="eastAsia"/>
                <w:kern w:val="0"/>
                <w:sz w:val="22"/>
                <w:szCs w:val="22"/>
              </w:rPr>
              <w:t>资格证书者优先。</w:t>
            </w:r>
          </w:p>
        </w:tc>
      </w:tr>
    </w:tbl>
    <w:p w:rsidR="00082C59" w:rsidRDefault="00082C59" w:rsidP="00082C59">
      <w:pPr>
        <w:spacing w:line="480" w:lineRule="exact"/>
        <w:ind w:firstLine="570"/>
        <w:rPr>
          <w:rFonts w:ascii="仿宋_GB2312" w:eastAsia="仿宋_GB2312" w:hAnsi="宋体"/>
          <w:color w:val="000000"/>
          <w:sz w:val="28"/>
          <w:szCs w:val="28"/>
        </w:rPr>
      </w:pPr>
      <w:r>
        <w:rPr>
          <w:rFonts w:ascii="仿宋_GB2312" w:eastAsia="仿宋_GB2312" w:hAnsi="宋体" w:hint="eastAsia"/>
          <w:color w:val="000000"/>
          <w:sz w:val="28"/>
          <w:szCs w:val="28"/>
        </w:rPr>
        <w:t>注：外省市社会人员，须持有上海市居住证一年以上（在有效期内）。计算截止时间为 2020  年 7 月 8  日。</w:t>
      </w:r>
      <w:r>
        <w:rPr>
          <w:rFonts w:ascii="仿宋_GB2312" w:eastAsia="仿宋_GB2312" w:hAnsi="宋体" w:hint="eastAsia"/>
          <w:color w:val="000000"/>
          <w:sz w:val="28"/>
          <w:szCs w:val="28"/>
        </w:rPr>
        <w:lastRenderedPageBreak/>
        <w:t>对从外省市引进的高级专业技术人员、紧缺急需的专业人才，可不受本市居住证满1年限制。</w:t>
      </w:r>
    </w:p>
    <w:p w:rsidR="008666D1" w:rsidRPr="00082C59" w:rsidRDefault="00082C59"/>
    <w:sectPr w:rsidR="008666D1" w:rsidRPr="00082C59" w:rsidSect="00082C59">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
    <w:altName w:val="Arial Unicode MS"/>
    <w:charset w:val="86"/>
    <w:family w:val="modern"/>
    <w:pitch w:val="default"/>
    <w:sig w:usb0="00000000" w:usb1="38CF7CFA" w:usb2="00000016" w:usb3="00000000" w:csb0="00040001" w:csb1="00000000"/>
  </w:font>
  <w:font w:name="仿宋">
    <w:altName w:val="Arial Unicode MS"/>
    <w:charset w:val="86"/>
    <w:family w:val="modern"/>
    <w:pitch w:val="default"/>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4E7ED0"/>
    <w:multiLevelType w:val="singleLevel"/>
    <w:tmpl w:val="584E7ED0"/>
    <w:lvl w:ilvl="0">
      <w:start w:val="1"/>
      <w:numFmt w:val="decimal"/>
      <w:lvlText w:val="%1."/>
      <w:lvlJc w:val="left"/>
      <w:pPr>
        <w:tabs>
          <w:tab w:val="num"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82C59"/>
    <w:rsid w:val="00082C59"/>
    <w:rsid w:val="00572044"/>
    <w:rsid w:val="00622FD8"/>
    <w:rsid w:val="008011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C5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aike.baidu.com/item/%E5%8F%A3%E5%A4%B4%E8%A1%A8%E8%BE%BE%E8%83%BD%E5%8A%9B"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968</Words>
  <Characters>5524</Characters>
  <Application>Microsoft Office Word</Application>
  <DocSecurity>0</DocSecurity>
  <Lines>46</Lines>
  <Paragraphs>12</Paragraphs>
  <ScaleCrop>false</ScaleCrop>
  <Company/>
  <LinksUpToDate>false</LinksUpToDate>
  <CharactersWithSpaces>6480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xjzx104085</dc:creator>
  <cp:keywords/>
  <dc:description/>
  <cp:lastModifiedBy>xjzx104085</cp:lastModifiedBy>
  <cp:revision>1</cp:revision>
  <dcterms:created xsi:type="dcterms:W3CDTF">2020-06-08T07:35:00Z</dcterms:created>
  <dcterms:modified xsi:type="dcterms:W3CDTF">2020-06-08T07:37:00Z</dcterms:modified>
</cp:coreProperties>
</file>